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24443F" w:rsidP="0024443F" w:rsidRDefault="0024443F" w14:paraId="2A7F697F" w14:textId="77777777">
      <w:bookmarkStart w:name="_Hlk128648261" w:id="0"/>
      <w:bookmarkStart w:name="_Hlk120743514" w:id="1"/>
      <w:bookmarkEnd w:id="0"/>
      <w:r>
        <w:rPr>
          <w:noProof/>
        </w:rPr>
        <w:drawing>
          <wp:anchor distT="0" distB="0" distL="114300" distR="114300" simplePos="0" relativeHeight="251659264" behindDoc="1" locked="0" layoutInCell="1" allowOverlap="1" wp14:anchorId="73ED58A8" wp14:editId="736F1F9C">
            <wp:simplePos x="0" y="0"/>
            <wp:positionH relativeFrom="margin">
              <wp:align>center</wp:align>
            </wp:positionH>
            <wp:positionV relativeFrom="paragraph">
              <wp:posOffset>0</wp:posOffset>
            </wp:positionV>
            <wp:extent cx="977950" cy="1225613"/>
            <wp:effectExtent l="0" t="0" r="0" b="0"/>
            <wp:wrapNone/>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977950" cy="1225613"/>
                    </a:xfrm>
                    <a:prstGeom prst="rect">
                      <a:avLst/>
                    </a:prstGeom>
                  </pic:spPr>
                </pic:pic>
              </a:graphicData>
            </a:graphic>
            <wp14:sizeRelH relativeFrom="page">
              <wp14:pctWidth>0</wp14:pctWidth>
            </wp14:sizeRelH>
            <wp14:sizeRelV relativeFrom="page">
              <wp14:pctHeight>0</wp14:pctHeight>
            </wp14:sizeRelV>
          </wp:anchor>
        </w:drawing>
      </w:r>
    </w:p>
    <w:p w:rsidR="0024443F" w:rsidP="0024443F" w:rsidRDefault="0024443F" w14:paraId="74FEEF72" w14:textId="77777777"/>
    <w:p w:rsidR="0024443F" w:rsidP="0024443F" w:rsidRDefault="0024443F" w14:paraId="7334DF19" w14:textId="77777777"/>
    <w:p w:rsidR="0024443F" w:rsidP="0024443F" w:rsidRDefault="0024443F" w14:paraId="4E5FB77E" w14:textId="77777777"/>
    <w:p w:rsidR="0024443F" w:rsidP="0024443F" w:rsidRDefault="0024443F" w14:paraId="490F4EE4" w14:textId="77777777"/>
    <w:p w:rsidR="0024443F" w:rsidP="0024443F" w:rsidRDefault="0024443F" w14:paraId="6B524CCE" w14:textId="77777777">
      <w:pPr>
        <w:jc w:val="center"/>
        <w:rPr>
          <w:b/>
          <w:bCs/>
        </w:rPr>
      </w:pPr>
      <w:r>
        <w:rPr>
          <w:b/>
          <w:bCs/>
        </w:rPr>
        <w:t>Adelaide University Law Students’ Society Incorporated (AULSS)</w:t>
      </w:r>
    </w:p>
    <w:p w:rsidRPr="00C367F6" w:rsidR="0024443F" w:rsidP="0024443F" w:rsidRDefault="0024443F" w14:paraId="4F595BB8" w14:textId="1A214F8B">
      <w:pPr>
        <w:jc w:val="center"/>
        <w:rPr>
          <w:b/>
          <w:bCs/>
          <w:sz w:val="28"/>
          <w:szCs w:val="28"/>
        </w:rPr>
      </w:pPr>
      <w:r>
        <w:rPr>
          <w:b/>
          <w:bCs/>
          <w:sz w:val="28"/>
          <w:szCs w:val="28"/>
        </w:rPr>
        <w:t>Committee</w:t>
      </w:r>
      <w:r w:rsidRPr="00C367F6">
        <w:rPr>
          <w:b/>
          <w:bCs/>
          <w:sz w:val="28"/>
          <w:szCs w:val="28"/>
        </w:rPr>
        <w:t xml:space="preserve"> Meeting </w:t>
      </w:r>
      <w:r>
        <w:rPr>
          <w:b/>
          <w:bCs/>
          <w:sz w:val="28"/>
          <w:szCs w:val="28"/>
        </w:rPr>
        <w:t>4</w:t>
      </w:r>
      <w:r w:rsidRPr="00C367F6">
        <w:rPr>
          <w:b/>
          <w:bCs/>
          <w:sz w:val="28"/>
          <w:szCs w:val="28"/>
        </w:rPr>
        <w:t xml:space="preserve"> - </w:t>
      </w:r>
      <w:r>
        <w:rPr>
          <w:b/>
          <w:bCs/>
          <w:sz w:val="28"/>
          <w:szCs w:val="28"/>
        </w:rPr>
        <w:t>Minutes</w:t>
      </w:r>
    </w:p>
    <w:p w:rsidRPr="00C02E82" w:rsidR="0024443F" w:rsidP="0024443F" w:rsidRDefault="0024443F" w14:paraId="32207670" w14:textId="77777777">
      <w:pPr>
        <w:jc w:val="center"/>
      </w:pPr>
      <w:r w:rsidRPr="00C02E82">
        <w:t xml:space="preserve">to be held at </w:t>
      </w:r>
      <w:r>
        <w:t>6:00pm</w:t>
      </w:r>
      <w:r w:rsidRPr="00C02E82">
        <w:t xml:space="preserve"> on</w:t>
      </w:r>
      <w:r>
        <w:t xml:space="preserve"> Monday</w:t>
      </w:r>
      <w:r w:rsidRPr="00C02E82">
        <w:t xml:space="preserve"> </w:t>
      </w:r>
      <w:r>
        <w:t>22</w:t>
      </w:r>
      <w:r w:rsidRPr="00C95D7F">
        <w:rPr>
          <w:vertAlign w:val="superscript"/>
        </w:rPr>
        <w:t>nd</w:t>
      </w:r>
      <w:r>
        <w:t xml:space="preserve"> May 2023 </w:t>
      </w:r>
      <w:r w:rsidRPr="00C02E82">
        <w:t xml:space="preserve">in </w:t>
      </w:r>
      <w:r>
        <w:t>Ligertwood 231</w:t>
      </w:r>
    </w:p>
    <w:p w:rsidRPr="0001528B" w:rsidR="0024443F" w:rsidP="0024443F" w:rsidRDefault="0024443F" w14:paraId="226C834D" w14:textId="77777777">
      <w:pPr>
        <w:jc w:val="center"/>
        <w:rPr>
          <w:b/>
          <w:bCs/>
        </w:rPr>
      </w:pPr>
    </w:p>
    <w:tbl>
      <w:tblPr>
        <w:tblStyle w:val="TableGrid"/>
        <w:tblW w:w="0" w:type="auto"/>
        <w:tblLook w:val="04A0" w:firstRow="1" w:lastRow="0" w:firstColumn="1" w:lastColumn="0" w:noHBand="0" w:noVBand="1"/>
      </w:tblPr>
      <w:tblGrid>
        <w:gridCol w:w="421"/>
        <w:gridCol w:w="7798"/>
        <w:gridCol w:w="797"/>
      </w:tblGrid>
      <w:tr w:rsidR="0024443F" w:rsidTr="00A11729" w14:paraId="543EAEA4" w14:textId="77777777">
        <w:tc>
          <w:tcPr>
            <w:tcW w:w="421" w:type="dxa"/>
          </w:tcPr>
          <w:p w:rsidRPr="007D3023" w:rsidR="0024443F" w:rsidP="00A11729" w:rsidRDefault="0024443F" w14:paraId="37F5E7EE" w14:textId="77777777">
            <w:pPr>
              <w:rPr>
                <w:b/>
                <w:bCs/>
              </w:rPr>
            </w:pPr>
            <w:r w:rsidRPr="007D3023">
              <w:rPr>
                <w:b/>
                <w:bCs/>
              </w:rPr>
              <w:t>1</w:t>
            </w:r>
          </w:p>
        </w:tc>
        <w:tc>
          <w:tcPr>
            <w:tcW w:w="7798" w:type="dxa"/>
          </w:tcPr>
          <w:p w:rsidRPr="00DD11BF" w:rsidR="0024443F" w:rsidP="00A11729" w:rsidRDefault="0024443F" w14:paraId="6FCF6FD2" w14:textId="77777777">
            <w:pPr>
              <w:rPr>
                <w:b/>
                <w:bCs/>
                <w:i/>
                <w:iCs/>
              </w:rPr>
            </w:pPr>
            <w:r>
              <w:rPr>
                <w:b/>
                <w:bCs/>
                <w:i/>
                <w:iCs/>
              </w:rPr>
              <w:t>Meeting Open</w:t>
            </w:r>
          </w:p>
        </w:tc>
        <w:tc>
          <w:tcPr>
            <w:tcW w:w="797" w:type="dxa"/>
          </w:tcPr>
          <w:p w:rsidRPr="007D3023" w:rsidR="0024443F" w:rsidP="00A11729" w:rsidRDefault="0024443F" w14:paraId="0401CDBE" w14:textId="77777777">
            <w:pPr>
              <w:rPr>
                <w:b/>
                <w:bCs/>
              </w:rPr>
            </w:pPr>
            <w:r w:rsidRPr="007D3023">
              <w:rPr>
                <w:b/>
                <w:bCs/>
              </w:rPr>
              <w:t>BL</w:t>
            </w:r>
          </w:p>
        </w:tc>
      </w:tr>
    </w:tbl>
    <w:p w:rsidR="0024443F" w:rsidP="0024443F" w:rsidRDefault="006E24B9" w14:paraId="03BEA166" w14:textId="506EC72B">
      <w:r>
        <w:br/>
      </w:r>
      <w:r>
        <w:t xml:space="preserve">Bryan opened the meeting </w:t>
      </w:r>
      <w:r w:rsidR="00F161CB">
        <w:t xml:space="preserve">at </w:t>
      </w:r>
      <w:r w:rsidR="00E043E6">
        <w:t>6</w:t>
      </w:r>
      <w:r w:rsidR="00F161CB">
        <w:t>.</w:t>
      </w:r>
      <w:r w:rsidR="00E043E6">
        <w:t xml:space="preserve">04pm. </w:t>
      </w:r>
      <w:r w:rsidR="00F161CB">
        <w:t xml:space="preserve"> </w:t>
      </w:r>
    </w:p>
    <w:tbl>
      <w:tblPr>
        <w:tblStyle w:val="TableGrid"/>
        <w:tblW w:w="0" w:type="auto"/>
        <w:tblLook w:val="04A0" w:firstRow="1" w:lastRow="0" w:firstColumn="1" w:lastColumn="0" w:noHBand="0" w:noVBand="1"/>
      </w:tblPr>
      <w:tblGrid>
        <w:gridCol w:w="421"/>
        <w:gridCol w:w="7798"/>
        <w:gridCol w:w="797"/>
      </w:tblGrid>
      <w:tr w:rsidR="0024443F" w:rsidTr="00A11729" w14:paraId="5AA10F17" w14:textId="77777777">
        <w:tc>
          <w:tcPr>
            <w:tcW w:w="421" w:type="dxa"/>
          </w:tcPr>
          <w:p w:rsidRPr="007D3023" w:rsidR="0024443F" w:rsidP="00A11729" w:rsidRDefault="0024443F" w14:paraId="43427509" w14:textId="77777777">
            <w:pPr>
              <w:rPr>
                <w:b/>
                <w:bCs/>
              </w:rPr>
            </w:pPr>
            <w:r>
              <w:rPr>
                <w:b/>
                <w:bCs/>
              </w:rPr>
              <w:t>2</w:t>
            </w:r>
          </w:p>
        </w:tc>
        <w:tc>
          <w:tcPr>
            <w:tcW w:w="7798" w:type="dxa"/>
          </w:tcPr>
          <w:p w:rsidRPr="00DD11BF" w:rsidR="0024443F" w:rsidP="00A11729" w:rsidRDefault="0024443F" w14:paraId="6790AFD6" w14:textId="77777777">
            <w:pPr>
              <w:rPr>
                <w:b/>
                <w:bCs/>
                <w:i/>
                <w:iCs/>
              </w:rPr>
            </w:pPr>
            <w:r w:rsidRPr="00DD11BF">
              <w:rPr>
                <w:b/>
                <w:bCs/>
                <w:i/>
                <w:iCs/>
              </w:rPr>
              <w:t>Acknowledgement of Country</w:t>
            </w:r>
          </w:p>
        </w:tc>
        <w:tc>
          <w:tcPr>
            <w:tcW w:w="797" w:type="dxa"/>
          </w:tcPr>
          <w:p w:rsidRPr="007D3023" w:rsidR="0024443F" w:rsidP="00A11729" w:rsidRDefault="0024443F" w14:paraId="34B68F37" w14:textId="77777777">
            <w:pPr>
              <w:rPr>
                <w:b/>
                <w:bCs/>
              </w:rPr>
            </w:pPr>
            <w:r w:rsidRPr="007D3023">
              <w:rPr>
                <w:b/>
                <w:bCs/>
              </w:rPr>
              <w:t>BL</w:t>
            </w:r>
          </w:p>
        </w:tc>
      </w:tr>
    </w:tbl>
    <w:p w:rsidR="0024443F" w:rsidP="0024443F" w:rsidRDefault="0024443F" w14:paraId="6FCCC496" w14:textId="31CE5D84">
      <w:r>
        <w:br/>
      </w:r>
      <w:r w:rsidR="00353374">
        <w:t>Bryan read out the acknowledgement of country.</w:t>
      </w:r>
    </w:p>
    <w:tbl>
      <w:tblPr>
        <w:tblStyle w:val="TableGrid"/>
        <w:tblW w:w="0" w:type="auto"/>
        <w:tblLook w:val="04A0" w:firstRow="1" w:lastRow="0" w:firstColumn="1" w:lastColumn="0" w:noHBand="0" w:noVBand="1"/>
      </w:tblPr>
      <w:tblGrid>
        <w:gridCol w:w="421"/>
        <w:gridCol w:w="7798"/>
        <w:gridCol w:w="797"/>
      </w:tblGrid>
      <w:tr w:rsidR="0024443F" w:rsidTr="00A11729" w14:paraId="3072EB05" w14:textId="77777777">
        <w:tc>
          <w:tcPr>
            <w:tcW w:w="421" w:type="dxa"/>
          </w:tcPr>
          <w:p w:rsidRPr="007D3023" w:rsidR="0024443F" w:rsidP="00A11729" w:rsidRDefault="0024443F" w14:paraId="1D9EA987" w14:textId="77777777">
            <w:pPr>
              <w:rPr>
                <w:b/>
                <w:bCs/>
              </w:rPr>
            </w:pPr>
            <w:r>
              <w:rPr>
                <w:b/>
                <w:bCs/>
              </w:rPr>
              <w:t>3</w:t>
            </w:r>
          </w:p>
        </w:tc>
        <w:tc>
          <w:tcPr>
            <w:tcW w:w="7798" w:type="dxa"/>
          </w:tcPr>
          <w:p w:rsidRPr="00DD11BF" w:rsidR="0024443F" w:rsidP="00A11729" w:rsidRDefault="0024443F" w14:paraId="6ADA5D68" w14:textId="77777777">
            <w:pPr>
              <w:rPr>
                <w:b/>
                <w:bCs/>
                <w:i/>
                <w:iCs/>
              </w:rPr>
            </w:pPr>
            <w:r w:rsidRPr="00DD11BF">
              <w:rPr>
                <w:b/>
                <w:bCs/>
                <w:i/>
                <w:iCs/>
              </w:rPr>
              <w:t xml:space="preserve">Attendance </w:t>
            </w:r>
          </w:p>
        </w:tc>
        <w:tc>
          <w:tcPr>
            <w:tcW w:w="797" w:type="dxa"/>
          </w:tcPr>
          <w:p w:rsidRPr="007D3023" w:rsidR="0024443F" w:rsidP="00A11729" w:rsidRDefault="0024443F" w14:paraId="563E55EB" w14:textId="77777777">
            <w:pPr>
              <w:rPr>
                <w:b/>
                <w:bCs/>
              </w:rPr>
            </w:pPr>
            <w:r w:rsidRPr="007D3023">
              <w:rPr>
                <w:b/>
                <w:bCs/>
              </w:rPr>
              <w:t>BL</w:t>
            </w:r>
          </w:p>
        </w:tc>
      </w:tr>
    </w:tbl>
    <w:p w:rsidR="004C157D" w:rsidP="0024443F" w:rsidRDefault="008D7082" w14:paraId="54DBBE4F" w14:textId="365D5911">
      <w:r>
        <w:br/>
      </w:r>
      <w:bookmarkStart w:name="_Hlk147315492" w:id="2"/>
      <w:r w:rsidR="004C157D">
        <w:t xml:space="preserve">In Person: </w:t>
      </w:r>
      <w:r w:rsidR="000F7F8C">
        <w:t xml:space="preserve">Bryan Lau, Felix Eldridge, Henry Allen, Patricia </w:t>
      </w:r>
      <w:proofErr w:type="spellStart"/>
      <w:r w:rsidRPr="005A1592" w:rsidR="000F7F8C">
        <w:t>Papathanasopoulos</w:t>
      </w:r>
      <w:proofErr w:type="spellEnd"/>
      <w:r w:rsidR="000F7F8C">
        <w:t xml:space="preserve">, Sophia Tait, Natalie Nimon, Hamish McNamara, </w:t>
      </w:r>
      <w:r w:rsidR="004C157D">
        <w:t xml:space="preserve">Eleni </w:t>
      </w:r>
      <w:proofErr w:type="spellStart"/>
      <w:r w:rsidR="004C157D">
        <w:t>Sarantou</w:t>
      </w:r>
      <w:proofErr w:type="spellEnd"/>
      <w:r w:rsidR="004C157D">
        <w:t>,</w:t>
      </w:r>
      <w:r w:rsidR="00C06F24">
        <w:t xml:space="preserve"> </w:t>
      </w:r>
      <w:r w:rsidR="00C106D5">
        <w:t xml:space="preserve">Georgia Chiswell, </w:t>
      </w:r>
      <w:r w:rsidR="007D04D1">
        <w:t>Charlotte (Charlie) Hayes</w:t>
      </w:r>
      <w:r w:rsidR="00C106D5">
        <w:t xml:space="preserve">, Emma </w:t>
      </w:r>
      <w:proofErr w:type="spellStart"/>
      <w:r w:rsidR="00C106D5">
        <w:t>Colovic</w:t>
      </w:r>
      <w:proofErr w:type="spellEnd"/>
      <w:r w:rsidR="00C106D5">
        <w:t xml:space="preserve">, </w:t>
      </w:r>
      <w:r w:rsidR="005843A7">
        <w:t xml:space="preserve">Chris Mary, Henry Lewis, </w:t>
      </w:r>
      <w:r w:rsidR="00917616">
        <w:t xml:space="preserve">Minh Tran, </w:t>
      </w:r>
      <w:r w:rsidR="00D84E7D">
        <w:t xml:space="preserve">Grace Jin, </w:t>
      </w:r>
      <w:r w:rsidR="005843A7">
        <w:t xml:space="preserve">Cerys Davies, Kush Goyal, </w:t>
      </w:r>
      <w:r w:rsidR="006059C5">
        <w:t xml:space="preserve">Ruby Stewart, </w:t>
      </w:r>
      <w:r w:rsidRPr="003321B6" w:rsidR="006059C5">
        <w:t>Aryaman</w:t>
      </w:r>
      <w:r w:rsidR="006059C5">
        <w:t xml:space="preserve"> Mehta, </w:t>
      </w:r>
      <w:r w:rsidRPr="00DB6438" w:rsidR="004C16D2">
        <w:t>Deeptanshu Sharma</w:t>
      </w:r>
      <w:r w:rsidR="004C16D2">
        <w:t>,</w:t>
      </w:r>
      <w:r w:rsidRPr="004C16D2" w:rsidR="004C16D2">
        <w:t xml:space="preserve"> </w:t>
      </w:r>
      <w:proofErr w:type="spellStart"/>
      <w:r w:rsidR="004C16D2">
        <w:t>Yurui</w:t>
      </w:r>
      <w:proofErr w:type="spellEnd"/>
      <w:r w:rsidR="004C16D2">
        <w:t xml:space="preserve"> (Rui) Jiang,</w:t>
      </w:r>
      <w:r w:rsidR="00F92971">
        <w:t xml:space="preserve"> Lili </w:t>
      </w:r>
      <w:r w:rsidRPr="005420AA" w:rsidR="00F92971">
        <w:t>Caltabiano</w:t>
      </w:r>
      <w:r w:rsidR="00F92971">
        <w:t>,</w:t>
      </w:r>
      <w:r w:rsidRPr="00F92971" w:rsidR="00F92971">
        <w:t xml:space="preserve"> </w:t>
      </w:r>
      <w:r w:rsidR="00200330">
        <w:t xml:space="preserve">Harry Passehl, </w:t>
      </w:r>
      <w:r w:rsidR="00F92971">
        <w:t xml:space="preserve">Salma </w:t>
      </w:r>
      <w:proofErr w:type="spellStart"/>
      <w:r w:rsidRPr="00BA440E" w:rsidR="00F92971">
        <w:t>Mansurwala</w:t>
      </w:r>
      <w:proofErr w:type="spellEnd"/>
      <w:r w:rsidR="00F92971">
        <w:t>,</w:t>
      </w:r>
      <w:r w:rsidRPr="00D80CB0" w:rsidR="00D80CB0">
        <w:t xml:space="preserve"> </w:t>
      </w:r>
      <w:r w:rsidR="00D80CB0">
        <w:t xml:space="preserve">Leah Schlein, </w:t>
      </w:r>
      <w:proofErr w:type="spellStart"/>
      <w:r w:rsidR="00D80CB0">
        <w:t>Zeyang</w:t>
      </w:r>
      <w:proofErr w:type="spellEnd"/>
      <w:r w:rsidR="00D80CB0">
        <w:t xml:space="preserve"> (Aid</w:t>
      </w:r>
      <w:r w:rsidR="00457D9D">
        <w:t>e</w:t>
      </w:r>
      <w:r w:rsidR="00D80CB0">
        <w:t>n) Wang,</w:t>
      </w:r>
      <w:r w:rsidRPr="00D80CB0" w:rsidR="00D80CB0">
        <w:t xml:space="preserve"> </w:t>
      </w:r>
      <w:r w:rsidR="00D80CB0">
        <w:t xml:space="preserve">Laila Dinan, Tammy </w:t>
      </w:r>
      <w:r w:rsidR="009467A7">
        <w:t>Tran</w:t>
      </w:r>
      <w:r w:rsidR="00D80CB0">
        <w:t>, Alannah Begbie,</w:t>
      </w:r>
      <w:r w:rsidR="000C27D1">
        <w:t xml:space="preserve"> Holly Saberton, Angela </w:t>
      </w:r>
      <w:r w:rsidRPr="003321B6" w:rsidR="000C27D1">
        <w:t>Carlisle</w:t>
      </w:r>
      <w:r w:rsidR="000C27D1">
        <w:t xml:space="preserve">, </w:t>
      </w:r>
      <w:bookmarkStart w:name="_Hlk147315533" w:id="3"/>
      <w:r w:rsidR="000C27D1">
        <w:t>Jennifer Lamb</w:t>
      </w:r>
      <w:bookmarkEnd w:id="3"/>
      <w:r w:rsidR="000C27D1">
        <w:t xml:space="preserve">, </w:t>
      </w:r>
      <w:r w:rsidR="00F41078">
        <w:t>Judith McNamara (Visitor)</w:t>
      </w:r>
      <w:r w:rsidR="002D256B">
        <w:t>.</w:t>
      </w:r>
    </w:p>
    <w:p w:rsidR="00C77ACD" w:rsidP="0024443F" w:rsidRDefault="00C06F24" w14:paraId="6190A3ED" w14:textId="47439B03">
      <w:r>
        <w:t xml:space="preserve">Online: </w:t>
      </w:r>
      <w:r w:rsidR="004C157D">
        <w:t>Eton Williams</w:t>
      </w:r>
      <w:r w:rsidR="000939A0">
        <w:t xml:space="preserve">, </w:t>
      </w:r>
      <w:r w:rsidRPr="005A1592" w:rsidR="00983990">
        <w:t xml:space="preserve">Chye Hui </w:t>
      </w:r>
      <w:r w:rsidR="00983990">
        <w:t xml:space="preserve">(Samantha) Kuan, </w:t>
      </w:r>
      <w:r w:rsidR="000939A0">
        <w:t>Bhoomika Trivedi</w:t>
      </w:r>
      <w:r w:rsidR="002D256B">
        <w:t>.</w:t>
      </w:r>
    </w:p>
    <w:tbl>
      <w:tblPr>
        <w:tblStyle w:val="TableGrid"/>
        <w:tblW w:w="0" w:type="auto"/>
        <w:tblLook w:val="04A0" w:firstRow="1" w:lastRow="0" w:firstColumn="1" w:lastColumn="0" w:noHBand="0" w:noVBand="1"/>
      </w:tblPr>
      <w:tblGrid>
        <w:gridCol w:w="421"/>
        <w:gridCol w:w="7798"/>
        <w:gridCol w:w="797"/>
      </w:tblGrid>
      <w:tr w:rsidR="0024443F" w:rsidTr="00A11729" w14:paraId="5200C1FA" w14:textId="77777777">
        <w:tc>
          <w:tcPr>
            <w:tcW w:w="421" w:type="dxa"/>
          </w:tcPr>
          <w:bookmarkEnd w:id="2"/>
          <w:p w:rsidRPr="007D3023" w:rsidR="0024443F" w:rsidP="00A11729" w:rsidRDefault="0024443F" w14:paraId="26C8E1C5" w14:textId="77777777">
            <w:pPr>
              <w:rPr>
                <w:b/>
                <w:bCs/>
              </w:rPr>
            </w:pPr>
            <w:r>
              <w:rPr>
                <w:b/>
                <w:bCs/>
              </w:rPr>
              <w:t>4</w:t>
            </w:r>
          </w:p>
        </w:tc>
        <w:tc>
          <w:tcPr>
            <w:tcW w:w="7798" w:type="dxa"/>
          </w:tcPr>
          <w:p w:rsidRPr="00DD11BF" w:rsidR="0024443F" w:rsidP="00A11729" w:rsidRDefault="0024443F" w14:paraId="038A1331" w14:textId="77777777">
            <w:pPr>
              <w:rPr>
                <w:b/>
                <w:bCs/>
                <w:i/>
                <w:iCs/>
              </w:rPr>
            </w:pPr>
            <w:r w:rsidRPr="00DD11BF">
              <w:rPr>
                <w:b/>
                <w:bCs/>
                <w:i/>
                <w:iCs/>
              </w:rPr>
              <w:t xml:space="preserve">Apologies </w:t>
            </w:r>
          </w:p>
        </w:tc>
        <w:tc>
          <w:tcPr>
            <w:tcW w:w="797" w:type="dxa"/>
          </w:tcPr>
          <w:p w:rsidRPr="007D3023" w:rsidR="0024443F" w:rsidP="00A11729" w:rsidRDefault="0024443F" w14:paraId="630F035C" w14:textId="77777777">
            <w:pPr>
              <w:rPr>
                <w:b/>
                <w:bCs/>
              </w:rPr>
            </w:pPr>
            <w:r w:rsidRPr="007D3023">
              <w:rPr>
                <w:b/>
                <w:bCs/>
              </w:rPr>
              <w:t>BL</w:t>
            </w:r>
          </w:p>
        </w:tc>
      </w:tr>
    </w:tbl>
    <w:p w:rsidR="004C74DB" w:rsidP="0024443F" w:rsidRDefault="00A313E8" w14:paraId="4AFD8B3E" w14:textId="079E8D3F">
      <w:r>
        <w:br/>
      </w:r>
      <w:bookmarkStart w:name="_Hlk147315511" w:id="4"/>
      <w:r w:rsidR="004C74DB">
        <w:t xml:space="preserve">Valid apologies: Minnah Butt, Lydia Mel, Ikhwan Fazli Bin Adi </w:t>
      </w:r>
      <w:proofErr w:type="spellStart"/>
      <w:r w:rsidR="004C74DB">
        <w:t>Bokharee</w:t>
      </w:r>
      <w:proofErr w:type="spellEnd"/>
      <w:r w:rsidR="004C74DB">
        <w:t>, Kathryn Jannes</w:t>
      </w:r>
      <w:r w:rsidR="002D256B">
        <w:t>.</w:t>
      </w:r>
    </w:p>
    <w:p w:rsidRPr="005D6F45" w:rsidR="00BA332B" w:rsidP="005D6F45" w:rsidRDefault="004C157D" w14:paraId="5668B11E" w14:textId="4C5F922B">
      <w:r>
        <w:t>Absences: Xavier Mackie</w:t>
      </w:r>
      <w:r w:rsidR="00B6247E">
        <w:t>, Christos (Lucas) Michaels</w:t>
      </w:r>
      <w:r w:rsidR="00F76AD2">
        <w:t xml:space="preserve">, Jarod Eddy, </w:t>
      </w:r>
      <w:r w:rsidR="00FB2497">
        <w:t>Jessica March</w:t>
      </w:r>
      <w:r w:rsidR="005A2CF6">
        <w:t>, Isabella Burgess, Evelyn Walker</w:t>
      </w:r>
      <w:r w:rsidR="002D256B">
        <w:t>.</w:t>
      </w:r>
    </w:p>
    <w:tbl>
      <w:tblPr>
        <w:tblStyle w:val="TableGrid"/>
        <w:tblW w:w="0" w:type="auto"/>
        <w:tblLook w:val="04A0" w:firstRow="1" w:lastRow="0" w:firstColumn="1" w:lastColumn="0" w:noHBand="0" w:noVBand="1"/>
      </w:tblPr>
      <w:tblGrid>
        <w:gridCol w:w="421"/>
        <w:gridCol w:w="7798"/>
        <w:gridCol w:w="797"/>
      </w:tblGrid>
      <w:tr w:rsidR="0024443F" w:rsidTr="00A11729" w14:paraId="11F2FCC5" w14:textId="77777777">
        <w:tc>
          <w:tcPr>
            <w:tcW w:w="421" w:type="dxa"/>
          </w:tcPr>
          <w:bookmarkEnd w:id="4"/>
          <w:p w:rsidRPr="007D3023" w:rsidR="0024443F" w:rsidP="00A11729" w:rsidRDefault="0024443F" w14:paraId="673BDD37" w14:textId="77777777">
            <w:pPr>
              <w:rPr>
                <w:b/>
                <w:bCs/>
              </w:rPr>
            </w:pPr>
            <w:r>
              <w:rPr>
                <w:b/>
                <w:bCs/>
              </w:rPr>
              <w:t>5</w:t>
            </w:r>
          </w:p>
        </w:tc>
        <w:tc>
          <w:tcPr>
            <w:tcW w:w="7798" w:type="dxa"/>
          </w:tcPr>
          <w:p w:rsidRPr="001501D0" w:rsidR="0024443F" w:rsidP="00A11729" w:rsidRDefault="0024443F" w14:paraId="7EA27BCB" w14:textId="77777777">
            <w:pPr>
              <w:rPr>
                <w:b/>
                <w:bCs/>
              </w:rPr>
            </w:pPr>
            <w:r>
              <w:rPr>
                <w:b/>
                <w:bCs/>
              </w:rPr>
              <w:t>President’s Report</w:t>
            </w:r>
          </w:p>
        </w:tc>
        <w:tc>
          <w:tcPr>
            <w:tcW w:w="797" w:type="dxa"/>
          </w:tcPr>
          <w:p w:rsidRPr="007D3023" w:rsidR="0024443F" w:rsidP="00A11729" w:rsidRDefault="0024443F" w14:paraId="3A741268" w14:textId="77777777">
            <w:pPr>
              <w:rPr>
                <w:b/>
                <w:bCs/>
              </w:rPr>
            </w:pPr>
            <w:r>
              <w:rPr>
                <w:b/>
                <w:bCs/>
              </w:rPr>
              <w:t>BL</w:t>
            </w:r>
          </w:p>
        </w:tc>
      </w:tr>
    </w:tbl>
    <w:p w:rsidR="00C90D54" w:rsidP="0024443F" w:rsidRDefault="009B0651" w14:paraId="1D4AB766" w14:textId="120DD369">
      <w:r>
        <w:br/>
      </w:r>
      <w:r w:rsidR="00DB1865">
        <w:t xml:space="preserve">Before giving his President’s report, Bryan introduces the Dean of Law Judith McNamara to </w:t>
      </w:r>
      <w:r w:rsidR="00373034">
        <w:t xml:space="preserve">speak to the Committee. </w:t>
      </w:r>
    </w:p>
    <w:p w:rsidR="00B80458" w:rsidP="0024443F" w:rsidRDefault="00237FED" w14:paraId="4FDDE0C4" w14:textId="466C2E2A">
      <w:r>
        <w:t xml:space="preserve">Judith </w:t>
      </w:r>
      <w:r w:rsidR="00F0180A">
        <w:t>notes that she is very comfortable with law students contacting her directly to ask questions or make suggestions</w:t>
      </w:r>
      <w:r w:rsidR="00997121">
        <w:t xml:space="preserve">. She provides an update regarding the Respectful Ligertwood Committee, stating that it has been established with the intention of being a student / staff liaison committee that is student focused. </w:t>
      </w:r>
      <w:r w:rsidR="00E1195C">
        <w:t xml:space="preserve">It will be comprised of </w:t>
      </w:r>
      <w:r w:rsidR="00634AD2">
        <w:t>the AULSS President</w:t>
      </w:r>
      <w:r w:rsidR="007E357A">
        <w:t xml:space="preserve"> and people who he invites who are from relevant portfolios</w:t>
      </w:r>
      <w:r w:rsidR="00B47F8A">
        <w:t xml:space="preserve">, 5 students who are nominated by academic staff in the school, and </w:t>
      </w:r>
      <w:r w:rsidR="00B85A56">
        <w:t>staff.</w:t>
      </w:r>
      <w:r w:rsidR="009F64E3">
        <w:t xml:space="preserve"> Judith stresses that she w</w:t>
      </w:r>
      <w:r w:rsidR="005C5C85">
        <w:t xml:space="preserve">ants to ensure that students can continue to be engaged in </w:t>
      </w:r>
      <w:r w:rsidR="00B64294">
        <w:t>learning</w:t>
      </w:r>
      <w:r w:rsidR="005C5C85">
        <w:t xml:space="preserve">, </w:t>
      </w:r>
      <w:r w:rsidR="005C5C85">
        <w:t>given how much study has changed in the last few years</w:t>
      </w:r>
      <w:r w:rsidR="00242832">
        <w:t>, with the k</w:t>
      </w:r>
      <w:r w:rsidR="00816468">
        <w:t xml:space="preserve">ey focus </w:t>
      </w:r>
      <w:r w:rsidR="00A16869">
        <w:t xml:space="preserve">being </w:t>
      </w:r>
      <w:r w:rsidR="00816468">
        <w:t>what will draw people to campus</w:t>
      </w:r>
      <w:r w:rsidR="00A16869">
        <w:t>.</w:t>
      </w:r>
    </w:p>
    <w:p w:rsidR="00142630" w:rsidP="0024443F" w:rsidRDefault="007F0561" w14:paraId="4F042EDC" w14:textId="77777777">
      <w:pPr>
        <w:rPr>
          <w:lang w:val="en-GB"/>
        </w:rPr>
      </w:pPr>
      <w:r>
        <w:t>Judith also provides an update regarding the 140</w:t>
      </w:r>
      <w:r w:rsidRPr="007F0561">
        <w:rPr>
          <w:vertAlign w:val="superscript"/>
        </w:rPr>
        <w:t>th</w:t>
      </w:r>
      <w:r>
        <w:t xml:space="preserve"> Anniversary of the Law School</w:t>
      </w:r>
      <w:r w:rsidR="00541A6F">
        <w:t>, stating that the Law School likes to claim it is the 2</w:t>
      </w:r>
      <w:r w:rsidRPr="00541A6F" w:rsidR="00541A6F">
        <w:rPr>
          <w:vertAlign w:val="superscript"/>
        </w:rPr>
        <w:t>nd</w:t>
      </w:r>
      <w:r w:rsidR="00541A6F">
        <w:t xml:space="preserve"> oldest Law School in Australia (depending on how the calculation is done)</w:t>
      </w:r>
      <w:r w:rsidR="00596670">
        <w:t xml:space="preserve">. </w:t>
      </w:r>
      <w:r w:rsidR="00D53EF4">
        <w:t>She acknowledges several events that are taking place to commemorate this</w:t>
      </w:r>
      <w:r w:rsidR="00905D9C">
        <w:t xml:space="preserve"> including </w:t>
      </w:r>
      <w:r w:rsidR="008C067A">
        <w:t xml:space="preserve">having President Livesey of the Court of Appeal speak to commencing students at the start of the year, </w:t>
      </w:r>
      <w:r w:rsidR="007507A9">
        <w:t xml:space="preserve">having </w:t>
      </w:r>
      <w:r w:rsidR="008E02A6">
        <w:t>an</w:t>
      </w:r>
      <w:r w:rsidR="007507A9">
        <w:t xml:space="preserve"> </w:t>
      </w:r>
      <w:r w:rsidR="00F85C4E">
        <w:t>eminent</w:t>
      </w:r>
      <w:r w:rsidR="007507A9">
        <w:t xml:space="preserve"> guest speaker series about </w:t>
      </w:r>
      <w:r w:rsidR="00D66CC9">
        <w:t>various law reform topics throughout the year</w:t>
      </w:r>
      <w:r w:rsidR="000A1EDB">
        <w:t xml:space="preserve"> including former deans and senior researchers</w:t>
      </w:r>
      <w:r w:rsidR="008E02A6">
        <w:t xml:space="preserve">, having </w:t>
      </w:r>
      <w:r w:rsidR="00F978CE">
        <w:t xml:space="preserve">arranged for a display in the law library </w:t>
      </w:r>
      <w:r w:rsidR="00D02D12">
        <w:t xml:space="preserve">of memorabilia that demonstrate </w:t>
      </w:r>
      <w:r w:rsidR="008E02A6">
        <w:t>the</w:t>
      </w:r>
      <w:r w:rsidR="00D02D12">
        <w:t xml:space="preserve"> history </w:t>
      </w:r>
      <w:r w:rsidR="008E02A6">
        <w:t xml:space="preserve">of </w:t>
      </w:r>
      <w:r w:rsidR="00D02D12">
        <w:t xml:space="preserve">the </w:t>
      </w:r>
      <w:r w:rsidR="008E02A6">
        <w:t>L</w:t>
      </w:r>
      <w:r w:rsidR="00D02D12">
        <w:t xml:space="preserve">aw </w:t>
      </w:r>
      <w:r w:rsidR="008E02A6">
        <w:t>S</w:t>
      </w:r>
      <w:r w:rsidR="00D02D12">
        <w:t>chool</w:t>
      </w:r>
      <w:r w:rsidR="004E7A8E">
        <w:t xml:space="preserve"> including </w:t>
      </w:r>
      <w:r w:rsidR="00144D4C">
        <w:t>old Hilarian copies.</w:t>
      </w:r>
      <w:r w:rsidR="004E7A8E">
        <w:t xml:space="preserve"> Finally, there will be a special </w:t>
      </w:r>
      <w:r w:rsidR="00144D4C">
        <w:t>Gala dinner on the 6</w:t>
      </w:r>
      <w:r w:rsidRPr="00144D4C" w:rsidR="00144D4C">
        <w:rPr>
          <w:vertAlign w:val="superscript"/>
        </w:rPr>
        <w:t>th</w:t>
      </w:r>
      <w:r w:rsidR="00144D4C">
        <w:t xml:space="preserve"> of October. </w:t>
      </w:r>
      <w:r w:rsidR="0016785C">
        <w:t>It is d</w:t>
      </w:r>
      <w:r w:rsidR="00876BCE">
        <w:t xml:space="preserve">esigned for alumni </w:t>
      </w:r>
      <w:r w:rsidR="00CF475C">
        <w:t xml:space="preserve">but </w:t>
      </w:r>
      <w:r w:rsidR="0016785C">
        <w:t>there will be an option</w:t>
      </w:r>
      <w:r w:rsidR="00CF475C">
        <w:t xml:space="preserve"> for students to attend and could </w:t>
      </w:r>
      <w:r w:rsidR="00AD17A8">
        <w:t xml:space="preserve">provide </w:t>
      </w:r>
      <w:r w:rsidR="005A06A7">
        <w:t xml:space="preserve">a staff </w:t>
      </w:r>
      <w:r w:rsidR="00CF475C">
        <w:t>discount</w:t>
      </w:r>
      <w:r w:rsidR="00AD17A8">
        <w:t xml:space="preserve"> </w:t>
      </w:r>
      <w:r w:rsidR="00CF475C">
        <w:t>for the committee if they wanted a table.</w:t>
      </w:r>
      <w:r w:rsidR="00142630">
        <w:rPr>
          <w:lang w:val="en-GB"/>
        </w:rPr>
        <w:t xml:space="preserve"> </w:t>
      </w:r>
    </w:p>
    <w:p w:rsidR="003A61A1" w:rsidP="0024443F" w:rsidRDefault="00142630" w14:paraId="3DDF3099" w14:textId="19791D27">
      <w:r>
        <w:rPr>
          <w:lang w:val="en-GB"/>
        </w:rPr>
        <w:t>Judith asks</w:t>
      </w:r>
      <w:r w:rsidR="000F6BE8">
        <w:t xml:space="preserve"> if there is any feedback</w:t>
      </w:r>
      <w:r w:rsidR="00FD0534">
        <w:t xml:space="preserve"> on anything she has raised. </w:t>
      </w:r>
      <w:r w:rsidR="003A61A1">
        <w:t xml:space="preserve">Hamish asks if there is anything planned in relation to the Uluru </w:t>
      </w:r>
      <w:r w:rsidR="00617A46">
        <w:t>S</w:t>
      </w:r>
      <w:r w:rsidR="003A61A1">
        <w:t xml:space="preserve">tatement of </w:t>
      </w:r>
      <w:r w:rsidR="00617A46">
        <w:t>the H</w:t>
      </w:r>
      <w:r w:rsidR="003A61A1">
        <w:t xml:space="preserve">eart </w:t>
      </w:r>
      <w:r w:rsidR="00617A46">
        <w:t>A</w:t>
      </w:r>
      <w:r w:rsidR="003A61A1">
        <w:t>nniversary</w:t>
      </w:r>
      <w:r w:rsidR="00EF742A">
        <w:t>.</w:t>
      </w:r>
      <w:r w:rsidR="00617A46">
        <w:t xml:space="preserve"> Judith states that the University </w:t>
      </w:r>
      <w:r w:rsidR="007435C7">
        <w:t>will be hosting an event to commemorate</w:t>
      </w:r>
      <w:r w:rsidR="006C43BE">
        <w:t xml:space="preserve"> this</w:t>
      </w:r>
      <w:r w:rsidR="007435C7">
        <w:t xml:space="preserve"> </w:t>
      </w:r>
      <w:r w:rsidR="00404F0E">
        <w:t xml:space="preserve">and at same time will be unveiling the </w:t>
      </w:r>
      <w:r w:rsidR="00E3655A">
        <w:t>L</w:t>
      </w:r>
      <w:r w:rsidR="00404F0E">
        <w:t xml:space="preserve">aw </w:t>
      </w:r>
      <w:r w:rsidR="00E3655A">
        <w:t>S</w:t>
      </w:r>
      <w:r w:rsidR="00404F0E">
        <w:t xml:space="preserve">chool’s </w:t>
      </w:r>
      <w:r w:rsidR="00E3655A">
        <w:t>commitment</w:t>
      </w:r>
      <w:r w:rsidR="00404F0E">
        <w:t xml:space="preserve"> to supporting the </w:t>
      </w:r>
      <w:r w:rsidR="00FF0570">
        <w:t>Y</w:t>
      </w:r>
      <w:r w:rsidR="00404F0E">
        <w:t xml:space="preserve">es campaign in the </w:t>
      </w:r>
      <w:r w:rsidR="00E3655A">
        <w:t>referendum</w:t>
      </w:r>
      <w:r w:rsidR="00404F0E">
        <w:t xml:space="preserve">. </w:t>
      </w:r>
      <w:r w:rsidR="00692369">
        <w:t>Staff have already agreed to support the</w:t>
      </w:r>
      <w:r w:rsidR="00FF0570">
        <w:t xml:space="preserve"> Y</w:t>
      </w:r>
      <w:r w:rsidR="00692369">
        <w:t xml:space="preserve">es position. </w:t>
      </w:r>
      <w:r w:rsidR="00CB53ED">
        <w:t>There will be some staff including Jennie Shaw, a representative of the Executive Dean of the Faculty, and Suzanne Le Mire</w:t>
      </w:r>
      <w:r w:rsidR="007C05AB">
        <w:t xml:space="preserve">. Cornelia Koch </w:t>
      </w:r>
      <w:r w:rsidR="00684C94">
        <w:t>has run a class that is focused on communication about the voice</w:t>
      </w:r>
      <w:r w:rsidR="00BA2F56">
        <w:t xml:space="preserve">. </w:t>
      </w:r>
    </w:p>
    <w:p w:rsidR="00FE2392" w:rsidP="0024443F" w:rsidRDefault="00027C0E" w14:paraId="39DFAC02" w14:textId="6A45A4FD">
      <w:r>
        <w:t xml:space="preserve">Judith left </w:t>
      </w:r>
      <w:r w:rsidR="00D21FF3">
        <w:t xml:space="preserve">the room </w:t>
      </w:r>
      <w:r w:rsidR="009D35AC">
        <w:t>at 6.21</w:t>
      </w:r>
      <w:r w:rsidR="00073475">
        <w:t>pm</w:t>
      </w:r>
    </w:p>
    <w:p w:rsidR="007E2133" w:rsidP="0024443F" w:rsidRDefault="001D12F2" w14:paraId="15F1B596" w14:textId="484C5AEC">
      <w:r>
        <w:t>Bryan provides update regarding ALSA</w:t>
      </w:r>
      <w:r w:rsidR="00196187">
        <w:t>, noting that the Executive recently met to discuss ALSA</w:t>
      </w:r>
      <w:r w:rsidR="007E2133">
        <w:t xml:space="preserve"> costs. </w:t>
      </w:r>
      <w:r w:rsidR="00196187">
        <w:t>The Executive h</w:t>
      </w:r>
      <w:r w:rsidR="007E2133">
        <w:t xml:space="preserve">ave decided to fully reimburse costs for </w:t>
      </w:r>
      <w:r w:rsidR="00531629">
        <w:t>ALSA</w:t>
      </w:r>
      <w:r w:rsidR="007E2133">
        <w:t xml:space="preserve"> competitors but </w:t>
      </w:r>
      <w:r w:rsidR="007D04BE">
        <w:t>there was no decision regarding d</w:t>
      </w:r>
      <w:r w:rsidR="007E2133">
        <w:t>iscretionary costs</w:t>
      </w:r>
      <w:r w:rsidR="00165FC0">
        <w:t xml:space="preserve">, with the Executive to make </w:t>
      </w:r>
      <w:r w:rsidR="00F77F71">
        <w:t xml:space="preserve">an informed decision after </w:t>
      </w:r>
      <w:r w:rsidR="006347C2">
        <w:t>L</w:t>
      </w:r>
      <w:r w:rsidR="00F77F71">
        <w:t xml:space="preserve">aw </w:t>
      </w:r>
      <w:r w:rsidR="006347C2">
        <w:t>B</w:t>
      </w:r>
      <w:r w:rsidR="00F77F71">
        <w:t xml:space="preserve">all revenue has </w:t>
      </w:r>
      <w:r w:rsidR="006347C2">
        <w:t xml:space="preserve">been received and a fuller financial picture can be painted. </w:t>
      </w:r>
    </w:p>
    <w:p w:rsidR="0060522D" w:rsidP="0024443F" w:rsidRDefault="003E081C" w14:paraId="235ED4C4" w14:textId="53D555AC">
      <w:r>
        <w:t>Bryan notes that r</w:t>
      </w:r>
      <w:r w:rsidR="00D773D6">
        <w:t>egarding the IHL moot, there has been some</w:t>
      </w:r>
      <w:r w:rsidR="00A22182">
        <w:t xml:space="preserve"> drama because </w:t>
      </w:r>
      <w:r w:rsidR="00D34D7A">
        <w:t>the AULSS</w:t>
      </w:r>
      <w:r w:rsidR="00A22182">
        <w:t xml:space="preserve"> didn’t run a </w:t>
      </w:r>
      <w:r w:rsidR="00D34D7A">
        <w:t>competition</w:t>
      </w:r>
      <w:r w:rsidR="00A22182">
        <w:t xml:space="preserve"> </w:t>
      </w:r>
      <w:r w:rsidR="00442D58">
        <w:t>as</w:t>
      </w:r>
      <w:r w:rsidR="00A22182">
        <w:t xml:space="preserve"> </w:t>
      </w:r>
      <w:r w:rsidR="00B82360">
        <w:t xml:space="preserve">the Law School </w:t>
      </w:r>
      <w:r w:rsidR="00A22182">
        <w:t xml:space="preserve">normally runs this program. </w:t>
      </w:r>
      <w:r w:rsidR="007B5491">
        <w:t>Bryan reiterates that the AULSS</w:t>
      </w:r>
      <w:r w:rsidR="00A22182">
        <w:t xml:space="preserve"> are not obligated to run of them</w:t>
      </w:r>
      <w:r w:rsidR="00EE4C77">
        <w:t xml:space="preserve"> and due to capacity issues </w:t>
      </w:r>
      <w:r w:rsidR="007B5491">
        <w:t>within the Competitions portfolio</w:t>
      </w:r>
      <w:r w:rsidR="00200ACC">
        <w:t xml:space="preserve"> they decided not to run it. </w:t>
      </w:r>
      <w:r w:rsidR="00F8071B">
        <w:t>Some students were interested however, and Matth</w:t>
      </w:r>
      <w:r w:rsidR="00400210">
        <w:t>ew</w:t>
      </w:r>
      <w:r w:rsidR="00646445">
        <w:t xml:space="preserve"> Stubbs</w:t>
      </w:r>
      <w:r w:rsidR="00400210">
        <w:t xml:space="preserve"> </w:t>
      </w:r>
      <w:r w:rsidR="00D51B31">
        <w:t xml:space="preserve">raised that this </w:t>
      </w:r>
      <w:proofErr w:type="gramStart"/>
      <w:r w:rsidR="00D51B31">
        <w:t>go</w:t>
      </w:r>
      <w:proofErr w:type="gramEnd"/>
      <w:r w:rsidR="00D51B31">
        <w:t xml:space="preserve"> ahead. There will be some sort of process to select how it will be determined and the </w:t>
      </w:r>
      <w:r w:rsidR="00EF3835">
        <w:t>L</w:t>
      </w:r>
      <w:r w:rsidR="00D51B31">
        <w:t xml:space="preserve">aw </w:t>
      </w:r>
      <w:r w:rsidR="00EF3835">
        <w:t>Sc</w:t>
      </w:r>
      <w:r w:rsidR="00D51B31">
        <w:t xml:space="preserve">hool will give us </w:t>
      </w:r>
      <w:r w:rsidR="00EF3835">
        <w:t>$</w:t>
      </w:r>
      <w:r w:rsidR="00D51B31">
        <w:t xml:space="preserve">1,500 </w:t>
      </w:r>
      <w:r w:rsidR="009406A1">
        <w:t xml:space="preserve">to offset the costs of sending them to ALSA. </w:t>
      </w:r>
    </w:p>
    <w:p w:rsidR="00301B9A" w:rsidP="0024443F" w:rsidRDefault="004C3FB2" w14:paraId="1A3C12BF" w14:textId="6EA4F1FD">
      <w:r>
        <w:t>Bryan notes that regarding the u</w:t>
      </w:r>
      <w:r w:rsidR="00343896">
        <w:t>niform clerkship scheme</w:t>
      </w:r>
      <w:r w:rsidR="00A64FB3">
        <w:t xml:space="preserve">, the firm </w:t>
      </w:r>
      <w:r w:rsidR="00FD2FA3">
        <w:t xml:space="preserve">Commercial and Legal have pulled out, but </w:t>
      </w:r>
      <w:r w:rsidR="009F039F">
        <w:t xml:space="preserve">there are </w:t>
      </w:r>
      <w:r w:rsidR="00FD2FA3">
        <w:t xml:space="preserve">still 11 </w:t>
      </w:r>
      <w:r w:rsidR="0088722A">
        <w:t xml:space="preserve">firms </w:t>
      </w:r>
      <w:r w:rsidR="003146E7">
        <w:t>participating</w:t>
      </w:r>
      <w:r w:rsidR="00FD2FA3">
        <w:t xml:space="preserve">. </w:t>
      </w:r>
      <w:r w:rsidR="00FF5C99">
        <w:t>He adds that, a</w:t>
      </w:r>
      <w:r w:rsidR="007A38DD">
        <w:t xml:space="preserve">s Judith mentioned, </w:t>
      </w:r>
      <w:r w:rsidR="002F30ED">
        <w:t>the R</w:t>
      </w:r>
      <w:r w:rsidR="007A38DD">
        <w:t xml:space="preserve">espectful Ligertwood </w:t>
      </w:r>
      <w:r w:rsidR="00042E5E">
        <w:t>C</w:t>
      </w:r>
      <w:r w:rsidR="007A38DD">
        <w:t>ommittee will have first meeting where</w:t>
      </w:r>
      <w:r w:rsidR="007F1DFC">
        <w:t xml:space="preserve"> they</w:t>
      </w:r>
      <w:r w:rsidR="007A38DD">
        <w:t xml:space="preserve"> will discuss how to make </w:t>
      </w:r>
      <w:r w:rsidR="003C76EA">
        <w:t>L</w:t>
      </w:r>
      <w:r w:rsidR="007A38DD">
        <w:t xml:space="preserve">aw </w:t>
      </w:r>
      <w:r w:rsidR="003C76EA">
        <w:t>S</w:t>
      </w:r>
      <w:r w:rsidR="007A38DD">
        <w:t xml:space="preserve">chool more inclusive. </w:t>
      </w:r>
    </w:p>
    <w:p w:rsidRPr="005A6D59" w:rsidR="00772FCE" w:rsidP="00772FCE" w:rsidRDefault="00772FCE" w14:paraId="2A75E5CE" w14:textId="77777777">
      <w:pPr>
        <w:rPr>
          <w:b/>
          <w:bCs/>
          <w:u w:val="single"/>
        </w:rPr>
      </w:pPr>
      <w:r w:rsidRPr="005A6D59">
        <w:rPr>
          <w:b/>
          <w:bCs/>
          <w:u w:val="single"/>
        </w:rPr>
        <w:t>Motion:</w:t>
      </w:r>
    </w:p>
    <w:p w:rsidR="00772FCE" w:rsidP="0024443F" w:rsidRDefault="00772FCE" w14:paraId="31867E97" w14:textId="77777777">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President’s Report. </w:t>
      </w:r>
    </w:p>
    <w:p w:rsidR="00F03F86" w:rsidP="0024443F" w:rsidRDefault="00F03F86" w14:paraId="73E339EE" w14:textId="2391F591">
      <w:r>
        <w:t>Moved:</w:t>
      </w:r>
      <w:r w:rsidR="00E22ADC">
        <w:t xml:space="preserve"> </w:t>
      </w:r>
      <w:r w:rsidR="00A21EC8">
        <w:t>Rui</w:t>
      </w:r>
    </w:p>
    <w:p w:rsidR="00F03F86" w:rsidP="0024443F" w:rsidRDefault="00F03F86" w14:paraId="11CAC447" w14:textId="61069A2E">
      <w:r>
        <w:t>Seconded:</w:t>
      </w:r>
      <w:r w:rsidR="00A21EC8">
        <w:t xml:space="preserve"> </w:t>
      </w:r>
      <w:r w:rsidR="00F64600">
        <w:t>Min</w:t>
      </w:r>
      <w:r w:rsidR="00AA3048">
        <w:t>h</w:t>
      </w:r>
      <w:r w:rsidR="00F64600">
        <w:t xml:space="preserve"> </w:t>
      </w:r>
    </w:p>
    <w:p w:rsidR="0024443F" w:rsidP="0024443F" w:rsidRDefault="00F03F86" w14:paraId="31D7D501" w14:textId="77865202">
      <w:r>
        <w:t>Carried unanimously</w:t>
      </w:r>
      <w:r w:rsidR="00F930F3">
        <w:t xml:space="preserve">. </w:t>
      </w:r>
    </w:p>
    <w:tbl>
      <w:tblPr>
        <w:tblStyle w:val="TableGrid"/>
        <w:tblW w:w="0" w:type="auto"/>
        <w:tblLook w:val="04A0" w:firstRow="1" w:lastRow="0" w:firstColumn="1" w:lastColumn="0" w:noHBand="0" w:noVBand="1"/>
      </w:tblPr>
      <w:tblGrid>
        <w:gridCol w:w="421"/>
        <w:gridCol w:w="7798"/>
        <w:gridCol w:w="797"/>
      </w:tblGrid>
      <w:tr w:rsidR="0024443F" w:rsidTr="00A11729" w14:paraId="5476CB46" w14:textId="77777777">
        <w:tc>
          <w:tcPr>
            <w:tcW w:w="421" w:type="dxa"/>
          </w:tcPr>
          <w:p w:rsidRPr="007D3023" w:rsidR="0024443F" w:rsidP="00A11729" w:rsidRDefault="0024443F" w14:paraId="40134D1F" w14:textId="77777777">
            <w:pPr>
              <w:rPr>
                <w:b/>
                <w:bCs/>
              </w:rPr>
            </w:pPr>
            <w:r>
              <w:rPr>
                <w:b/>
                <w:bCs/>
              </w:rPr>
              <w:t>6</w:t>
            </w:r>
          </w:p>
        </w:tc>
        <w:tc>
          <w:tcPr>
            <w:tcW w:w="7798" w:type="dxa"/>
          </w:tcPr>
          <w:p w:rsidRPr="007D3023" w:rsidR="0024443F" w:rsidP="00A11729" w:rsidRDefault="0024443F" w14:paraId="3F827C39" w14:textId="77777777">
            <w:pPr>
              <w:rPr>
                <w:b/>
                <w:bCs/>
              </w:rPr>
            </w:pPr>
            <w:r>
              <w:rPr>
                <w:b/>
                <w:bCs/>
              </w:rPr>
              <w:t>Vice-President’s Report</w:t>
            </w:r>
          </w:p>
        </w:tc>
        <w:tc>
          <w:tcPr>
            <w:tcW w:w="797" w:type="dxa"/>
          </w:tcPr>
          <w:p w:rsidRPr="007D3023" w:rsidR="0024443F" w:rsidP="00A11729" w:rsidRDefault="0024443F" w14:paraId="0BE46802" w14:textId="77777777">
            <w:pPr>
              <w:rPr>
                <w:b/>
                <w:bCs/>
              </w:rPr>
            </w:pPr>
            <w:r>
              <w:rPr>
                <w:b/>
                <w:bCs/>
              </w:rPr>
              <w:t>FE</w:t>
            </w:r>
          </w:p>
        </w:tc>
      </w:tr>
    </w:tbl>
    <w:p w:rsidR="00EA5687" w:rsidP="0024443F" w:rsidRDefault="00B340FB" w14:paraId="6C6F3941" w14:textId="423071C6">
      <w:r>
        <w:br/>
      </w:r>
      <w:r w:rsidR="00D67EF4">
        <w:t xml:space="preserve">Felix </w:t>
      </w:r>
      <w:r w:rsidR="00B94115">
        <w:t xml:space="preserve">notes </w:t>
      </w:r>
      <w:r w:rsidR="00660416">
        <w:t xml:space="preserve">that </w:t>
      </w:r>
      <w:r w:rsidR="008D01DA">
        <w:t xml:space="preserve">the Semester 1 merchandise </w:t>
      </w:r>
      <w:r w:rsidR="00707C60">
        <w:t xml:space="preserve">has arrived and is in the process of being distributed. As there are </w:t>
      </w:r>
      <w:proofErr w:type="gramStart"/>
      <w:r w:rsidR="00707C60">
        <w:t>a number of</w:t>
      </w:r>
      <w:proofErr w:type="gramEnd"/>
      <w:r w:rsidR="00707C60">
        <w:t xml:space="preserve"> boxes left in the office of unclaimed merchandise, </w:t>
      </w:r>
      <w:r w:rsidR="00BA0402">
        <w:t xml:space="preserve">Felix </w:t>
      </w:r>
      <w:r w:rsidR="00692F7B">
        <w:t xml:space="preserve">informs the Committee that he is considering having a second week of collections </w:t>
      </w:r>
      <w:r w:rsidR="006A397D">
        <w:t xml:space="preserve">if the distribution over the next week doesn’t </w:t>
      </w:r>
      <w:r w:rsidR="004B2902">
        <w:t>disburse</w:t>
      </w:r>
      <w:r w:rsidR="006A397D">
        <w:t xml:space="preserve"> of the majority of</w:t>
      </w:r>
      <w:r w:rsidR="00287DC3">
        <w:t xml:space="preserve"> remaining</w:t>
      </w:r>
      <w:r w:rsidR="006A397D">
        <w:t xml:space="preserve"> items. </w:t>
      </w:r>
      <w:r w:rsidR="008D01DA">
        <w:t xml:space="preserve"> </w:t>
      </w:r>
    </w:p>
    <w:p w:rsidR="005F4495" w:rsidP="0024443F" w:rsidRDefault="00466031" w14:paraId="486DF5A7" w14:textId="0529E1C8">
      <w:r>
        <w:t xml:space="preserve">Felix then </w:t>
      </w:r>
      <w:r w:rsidR="00491DF6">
        <w:t>asks</w:t>
      </w:r>
      <w:r w:rsidR="00D27309">
        <w:t xml:space="preserve"> the Committee</w:t>
      </w:r>
      <w:r w:rsidR="000114AD">
        <w:t>, regarding</w:t>
      </w:r>
      <w:r>
        <w:t xml:space="preserve"> the 140</w:t>
      </w:r>
      <w:r w:rsidRPr="00466031">
        <w:rPr>
          <w:vertAlign w:val="superscript"/>
        </w:rPr>
        <w:t>th</w:t>
      </w:r>
      <w:r>
        <w:t xml:space="preserve"> Anniversary merchandise design</w:t>
      </w:r>
      <w:r w:rsidR="008E3AB6">
        <w:t xml:space="preserve"> that is being </w:t>
      </w:r>
      <w:r w:rsidR="00223361">
        <w:t xml:space="preserve">prepared and will be used on at least some of the upcoming merchandise for Semester 2, </w:t>
      </w:r>
      <w:r w:rsidR="00364DE5">
        <w:t>w</w:t>
      </w:r>
      <w:r w:rsidR="009B331D">
        <w:t xml:space="preserve">hether </w:t>
      </w:r>
      <w:r w:rsidR="00BF2E57">
        <w:t xml:space="preserve">the </w:t>
      </w:r>
      <w:r w:rsidR="000843DB">
        <w:t>AULSS should offer both regular and 140</w:t>
      </w:r>
      <w:r w:rsidRPr="000843DB" w:rsidR="000843DB">
        <w:rPr>
          <w:vertAlign w:val="superscript"/>
        </w:rPr>
        <w:t>th</w:t>
      </w:r>
      <w:r w:rsidR="000843DB">
        <w:t xml:space="preserve"> year merchandise, or just 140</w:t>
      </w:r>
      <w:r w:rsidRPr="000843DB" w:rsidR="000843DB">
        <w:rPr>
          <w:vertAlign w:val="superscript"/>
        </w:rPr>
        <w:t>th</w:t>
      </w:r>
      <w:r w:rsidR="000843DB">
        <w:t xml:space="preserve"> year merchandise for that period.</w:t>
      </w:r>
    </w:p>
    <w:p w:rsidR="00EA5687" w:rsidP="0024443F" w:rsidRDefault="00D86A1E" w14:paraId="16C95193" w14:textId="1A4E3AD0">
      <w:r>
        <w:t>The c</w:t>
      </w:r>
      <w:r w:rsidR="00851B16">
        <w:t xml:space="preserve">ommittee view is </w:t>
      </w:r>
      <w:r w:rsidR="004F27B7">
        <w:t>mixed, but with</w:t>
      </w:r>
      <w:r w:rsidR="007E5FA3">
        <w:t xml:space="preserve"> slightly more </w:t>
      </w:r>
      <w:r w:rsidR="0022469F">
        <w:t xml:space="preserve">favourable </w:t>
      </w:r>
      <w:r w:rsidR="00F7230A">
        <w:t xml:space="preserve">to the idea of </w:t>
      </w:r>
      <w:r w:rsidR="00A96CAF">
        <w:t>140</w:t>
      </w:r>
      <w:r w:rsidRPr="00A96CAF" w:rsidR="00A96CAF">
        <w:rPr>
          <w:vertAlign w:val="superscript"/>
        </w:rPr>
        <w:t>th</w:t>
      </w:r>
      <w:r w:rsidR="00A96CAF">
        <w:t xml:space="preserve"> year merchandise alone being offered, to reinforce the aura of exclusivity of the items for this semester. </w:t>
      </w:r>
    </w:p>
    <w:p w:rsidR="00973308" w:rsidP="0024443F" w:rsidRDefault="00973308" w14:paraId="7AA05D61" w14:textId="33E3E925">
      <w:r>
        <w:t>Felix reminds the Committee to please remember to close the office door when no one is in the office given the risk of people taking items,</w:t>
      </w:r>
      <w:r w:rsidR="00CD6B49">
        <w:t xml:space="preserve"> </w:t>
      </w:r>
      <w:proofErr w:type="gramStart"/>
      <w:r w:rsidR="00CD6B49">
        <w:t>and also</w:t>
      </w:r>
      <w:proofErr w:type="gramEnd"/>
      <w:r w:rsidR="00CD6B49">
        <w:t xml:space="preserve"> to keep it open when</w:t>
      </w:r>
      <w:r w:rsidR="0061357C">
        <w:t xml:space="preserve"> there are Committee members who are</w:t>
      </w:r>
      <w:r w:rsidR="00CD6B49">
        <w:t xml:space="preserve"> not holding confidential meetings inside</w:t>
      </w:r>
      <w:r w:rsidR="0061357C">
        <w:t xml:space="preserve">. </w:t>
      </w:r>
    </w:p>
    <w:p w:rsidR="00CC63D3" w:rsidP="0024443F" w:rsidRDefault="00CC63D3" w14:paraId="574A2E95" w14:textId="17C3B87F">
      <w:r>
        <w:t>Eton entered the room at 6.30pm</w:t>
      </w:r>
    </w:p>
    <w:p w:rsidRPr="005A6D59" w:rsidR="00C81DD2" w:rsidP="00C81DD2" w:rsidRDefault="00C81DD2" w14:paraId="49F5843D" w14:textId="77777777">
      <w:pPr>
        <w:rPr>
          <w:b/>
          <w:bCs/>
          <w:u w:val="single"/>
        </w:rPr>
      </w:pPr>
      <w:r w:rsidRPr="005A6D59">
        <w:rPr>
          <w:b/>
          <w:bCs/>
          <w:u w:val="single"/>
        </w:rPr>
        <w:t>Motion:</w:t>
      </w:r>
    </w:p>
    <w:p w:rsidR="00B65AFC" w:rsidP="00C81DD2" w:rsidRDefault="00C81DD2" w14:paraId="1E5C95E9" w14:textId="7D514D3E">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Vice President’s Report. </w:t>
      </w:r>
    </w:p>
    <w:p w:rsidR="001800EE" w:rsidP="0024443F" w:rsidRDefault="001800EE" w14:paraId="2C14C89E" w14:textId="529490D4">
      <w:r>
        <w:t>Moved:</w:t>
      </w:r>
      <w:r w:rsidR="0012628A">
        <w:t xml:space="preserve"> Henry A</w:t>
      </w:r>
    </w:p>
    <w:p w:rsidR="00B54DBE" w:rsidP="0024443F" w:rsidRDefault="001800EE" w14:paraId="3CD28137" w14:textId="0458D723">
      <w:r>
        <w:t xml:space="preserve">Seconded: </w:t>
      </w:r>
      <w:r w:rsidR="00EE1CEB">
        <w:t>Georgia</w:t>
      </w:r>
    </w:p>
    <w:p w:rsidR="00E47B6B" w:rsidP="0024443F" w:rsidRDefault="00B54DBE" w14:paraId="63AED4A8" w14:textId="44BA4511">
      <w:r>
        <w:t>Carried</w:t>
      </w:r>
      <w:r w:rsidR="00606123">
        <w:t xml:space="preserve"> unanimously</w:t>
      </w:r>
      <w:r w:rsidR="00CC3717">
        <w:t xml:space="preserve">. </w:t>
      </w:r>
    </w:p>
    <w:p w:rsidR="0024443F" w:rsidP="0024443F" w:rsidRDefault="00E47B6B" w14:paraId="6C611F42" w14:textId="6FD29005">
      <w:r>
        <w:t xml:space="preserve">Felix reminded </w:t>
      </w:r>
      <w:r w:rsidR="003577F0">
        <w:t>the C</w:t>
      </w:r>
      <w:r>
        <w:t>ommittee to help students with their merch</w:t>
      </w:r>
      <w:r w:rsidR="003577F0">
        <w:t xml:space="preserve">andise collections if students came into the office wanting to collect. </w:t>
      </w:r>
    </w:p>
    <w:tbl>
      <w:tblPr>
        <w:tblStyle w:val="TableGrid"/>
        <w:tblW w:w="0" w:type="auto"/>
        <w:tblLook w:val="04A0" w:firstRow="1" w:lastRow="0" w:firstColumn="1" w:lastColumn="0" w:noHBand="0" w:noVBand="1"/>
      </w:tblPr>
      <w:tblGrid>
        <w:gridCol w:w="421"/>
        <w:gridCol w:w="7798"/>
        <w:gridCol w:w="797"/>
      </w:tblGrid>
      <w:tr w:rsidR="0024443F" w:rsidTr="00A11729" w14:paraId="069F0818" w14:textId="77777777">
        <w:tc>
          <w:tcPr>
            <w:tcW w:w="421" w:type="dxa"/>
          </w:tcPr>
          <w:p w:rsidRPr="007D3023" w:rsidR="0024443F" w:rsidP="00A11729" w:rsidRDefault="0024443F" w14:paraId="64F91738" w14:textId="77777777">
            <w:pPr>
              <w:rPr>
                <w:b/>
                <w:bCs/>
              </w:rPr>
            </w:pPr>
            <w:r>
              <w:rPr>
                <w:b/>
                <w:bCs/>
              </w:rPr>
              <w:t>7</w:t>
            </w:r>
          </w:p>
        </w:tc>
        <w:tc>
          <w:tcPr>
            <w:tcW w:w="7798" w:type="dxa"/>
          </w:tcPr>
          <w:p w:rsidRPr="007D3023" w:rsidR="0024443F" w:rsidP="00A11729" w:rsidRDefault="0024443F" w14:paraId="42FC9D14" w14:textId="77777777">
            <w:pPr>
              <w:rPr>
                <w:b/>
                <w:bCs/>
              </w:rPr>
            </w:pPr>
            <w:r>
              <w:rPr>
                <w:b/>
                <w:bCs/>
              </w:rPr>
              <w:t>Treasurer’s Report</w:t>
            </w:r>
          </w:p>
        </w:tc>
        <w:tc>
          <w:tcPr>
            <w:tcW w:w="797" w:type="dxa"/>
          </w:tcPr>
          <w:p w:rsidRPr="007D3023" w:rsidR="0024443F" w:rsidP="00A11729" w:rsidRDefault="0024443F" w14:paraId="7022EB05" w14:textId="77777777">
            <w:pPr>
              <w:rPr>
                <w:b/>
                <w:bCs/>
              </w:rPr>
            </w:pPr>
            <w:r>
              <w:rPr>
                <w:b/>
                <w:bCs/>
              </w:rPr>
              <w:t>MB</w:t>
            </w:r>
          </w:p>
        </w:tc>
      </w:tr>
    </w:tbl>
    <w:p w:rsidR="00395A72" w:rsidP="0024443F" w:rsidRDefault="00B54DBE" w14:paraId="26B38770" w14:textId="37A6AA38">
      <w:r>
        <w:br/>
      </w:r>
      <w:r>
        <w:t xml:space="preserve">Aryaman </w:t>
      </w:r>
      <w:r w:rsidR="00CB4C08">
        <w:t>delivers</w:t>
      </w:r>
      <w:r w:rsidR="006E72A3">
        <w:t xml:space="preserve"> the Treasurer’s</w:t>
      </w:r>
      <w:r w:rsidR="00CB4C08">
        <w:t xml:space="preserve"> report</w:t>
      </w:r>
      <w:r w:rsidR="009D03D9">
        <w:t xml:space="preserve"> as Minnah is an apology.</w:t>
      </w:r>
    </w:p>
    <w:p w:rsidR="001B016C" w:rsidP="0024443F" w:rsidRDefault="00E21185" w14:paraId="5C0202FE" w14:textId="2C4DC0B3">
      <w:r>
        <w:t>Aryaman</w:t>
      </w:r>
      <w:r w:rsidR="001B33DB">
        <w:t xml:space="preserve"> </w:t>
      </w:r>
      <w:r w:rsidR="00395A72">
        <w:t>note</w:t>
      </w:r>
      <w:r>
        <w:t>s</w:t>
      </w:r>
      <w:r w:rsidR="00395A72">
        <w:t xml:space="preserve"> that square</w:t>
      </w:r>
      <w:r w:rsidR="0035710D">
        <w:t xml:space="preserve"> EFTPOS machine</w:t>
      </w:r>
      <w:r w:rsidR="00395A72">
        <w:t xml:space="preserve"> should only take payments via </w:t>
      </w:r>
      <w:r w:rsidR="00056081">
        <w:t>item library not by keyboard</w:t>
      </w:r>
      <w:r w:rsidR="007E7C3D">
        <w:t>, a</w:t>
      </w:r>
      <w:r w:rsidR="00056081">
        <w:t xml:space="preserve">nd </w:t>
      </w:r>
      <w:r w:rsidR="00CE2E0A">
        <w:t xml:space="preserve">urges </w:t>
      </w:r>
      <w:r w:rsidR="00056081">
        <w:t>that</w:t>
      </w:r>
      <w:r w:rsidR="004414CB">
        <w:t xml:space="preserve"> when writing them, that</w:t>
      </w:r>
      <w:r w:rsidR="00DA637B">
        <w:t xml:space="preserve"> </w:t>
      </w:r>
      <w:r w:rsidR="0065697D">
        <w:t>reimbursement</w:t>
      </w:r>
      <w:r w:rsidR="00056081">
        <w:t xml:space="preserve"> forms </w:t>
      </w:r>
      <w:r w:rsidR="00080E13">
        <w:t xml:space="preserve">for expenses incurred by the AULSS </w:t>
      </w:r>
      <w:r w:rsidR="00056081">
        <w:t xml:space="preserve">have specific </w:t>
      </w:r>
      <w:r w:rsidR="00A806CC">
        <w:t>reasons for reimbursement</w:t>
      </w:r>
      <w:r w:rsidR="0065697D">
        <w:t xml:space="preserve"> listed in them</w:t>
      </w:r>
      <w:r w:rsidR="008D7C7F">
        <w:t xml:space="preserve">. </w:t>
      </w:r>
    </w:p>
    <w:p w:rsidR="006A1D19" w:rsidP="0024443F" w:rsidRDefault="0087280E" w14:paraId="4ABE8588" w14:textId="35702745">
      <w:r>
        <w:t>Aryaman</w:t>
      </w:r>
      <w:r w:rsidR="00481802">
        <w:t xml:space="preserve">, referring to the tabled budget document, </w:t>
      </w:r>
      <w:r w:rsidR="00EF11E2">
        <w:t xml:space="preserve">adds that </w:t>
      </w:r>
      <w:r w:rsidR="000263A7">
        <w:t>the Xero a</w:t>
      </w:r>
      <w:r w:rsidR="00437D27">
        <w:t xml:space="preserve">ccounting software </w:t>
      </w:r>
      <w:r w:rsidR="000263A7">
        <w:t xml:space="preserve">is not very </w:t>
      </w:r>
      <w:proofErr w:type="gramStart"/>
      <w:r w:rsidR="000263A7">
        <w:t>accurate</w:t>
      </w:r>
      <w:proofErr w:type="gramEnd"/>
      <w:r w:rsidR="000263A7">
        <w:t xml:space="preserve"> and </w:t>
      </w:r>
      <w:r w:rsidR="00B43ACA">
        <w:t xml:space="preserve">it is not particularly reliable in </w:t>
      </w:r>
      <w:r w:rsidR="00170CF0">
        <w:t xml:space="preserve">allocating </w:t>
      </w:r>
      <w:r w:rsidR="00126C41">
        <w:t xml:space="preserve">income to different portfolios nor cash balances. </w:t>
      </w:r>
    </w:p>
    <w:p w:rsidR="008510CB" w:rsidP="0024443F" w:rsidRDefault="008510CB" w14:paraId="04C8ACFD" w14:textId="252AFDC9">
      <w:r>
        <w:t>Eleni enter</w:t>
      </w:r>
      <w:r w:rsidR="0029630B">
        <w:t>ed</w:t>
      </w:r>
      <w:r>
        <w:t xml:space="preserve"> the room at 6.37pm </w:t>
      </w:r>
    </w:p>
    <w:p w:rsidR="007233E2" w:rsidP="0024443F" w:rsidRDefault="006A1D19" w14:paraId="19858521" w14:textId="72097262">
      <w:r>
        <w:t>Regarding annual budget</w:t>
      </w:r>
      <w:r w:rsidR="00C715AD">
        <w:t>, Aryaman notes that it s</w:t>
      </w:r>
      <w:r w:rsidR="00AF4430">
        <w:t xml:space="preserve">till lacks a few things, but it is now operational </w:t>
      </w:r>
      <w:r w:rsidR="009904CE">
        <w:t>and gives a good general outlook on what it is</w:t>
      </w:r>
      <w:r w:rsidR="006F2C7B">
        <w:t>. He notes that it d</w:t>
      </w:r>
      <w:r w:rsidR="006A6335">
        <w:t>oes not reflect tax liability which is unfortunate</w:t>
      </w:r>
      <w:r w:rsidR="00915332">
        <w:t xml:space="preserve"> and currently d</w:t>
      </w:r>
      <w:r w:rsidR="001A489A">
        <w:t xml:space="preserve">oes not reflect </w:t>
      </w:r>
      <w:r w:rsidR="00D46C4A">
        <w:t>L</w:t>
      </w:r>
      <w:r w:rsidR="001A489A">
        <w:t xml:space="preserve">aw </w:t>
      </w:r>
      <w:r w:rsidR="00D46C4A">
        <w:t>B</w:t>
      </w:r>
      <w:r w:rsidR="001A489A">
        <w:t>all or pub crawl revenue</w:t>
      </w:r>
      <w:r w:rsidR="002E37C9">
        <w:t>, with the budget to be updated to reflect this as those numbers come in.</w:t>
      </w:r>
    </w:p>
    <w:p w:rsidR="00612633" w:rsidP="0024443F" w:rsidRDefault="00A0636F" w14:paraId="7555B1C3" w14:textId="269D2639">
      <w:r>
        <w:t xml:space="preserve">Reflecting on the profit and loss statement document, while it does show payables and receivables, it does not show ALSA </w:t>
      </w:r>
      <w:r w:rsidR="00164F31">
        <w:t>expenses,</w:t>
      </w:r>
      <w:r w:rsidR="00643A2A">
        <w:t xml:space="preserve"> o</w:t>
      </w:r>
      <w:r w:rsidR="000E7C85">
        <w:t xml:space="preserve">r the </w:t>
      </w:r>
      <w:r w:rsidR="00643A2A">
        <w:t xml:space="preserve">payment made to </w:t>
      </w:r>
      <w:r w:rsidR="00DC46DE">
        <w:t>the Adelaide O</w:t>
      </w:r>
      <w:r w:rsidR="00D64EBB">
        <w:t>val</w:t>
      </w:r>
      <w:r w:rsidR="00DC46DE">
        <w:t xml:space="preserve"> for Law Ball</w:t>
      </w:r>
      <w:r w:rsidR="00D64EBB">
        <w:t xml:space="preserve">. </w:t>
      </w:r>
    </w:p>
    <w:p w:rsidRPr="005A6D59" w:rsidR="00E81FA5" w:rsidP="00E81FA5" w:rsidRDefault="00E81FA5" w14:paraId="576BAE3E" w14:textId="77777777">
      <w:pPr>
        <w:rPr>
          <w:b/>
          <w:bCs/>
          <w:u w:val="single"/>
        </w:rPr>
      </w:pPr>
      <w:r w:rsidRPr="005A6D59">
        <w:rPr>
          <w:b/>
          <w:bCs/>
          <w:u w:val="single"/>
        </w:rPr>
        <w:t>Motion:</w:t>
      </w:r>
    </w:p>
    <w:p w:rsidR="00E81FA5" w:rsidP="0024443F" w:rsidRDefault="00E81FA5" w14:paraId="7C5802AD" w14:textId="588F42BC">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Treasurer’s Report. </w:t>
      </w:r>
    </w:p>
    <w:p w:rsidR="00F927F4" w:rsidP="0024443F" w:rsidRDefault="00F927F4" w14:paraId="4764AE15" w14:textId="77777777">
      <w:r>
        <w:t>Moved: Natalie</w:t>
      </w:r>
    </w:p>
    <w:p w:rsidR="00F927F4" w:rsidP="0024443F" w:rsidRDefault="00F927F4" w14:paraId="61D649B1" w14:textId="77777777">
      <w:r>
        <w:t>Seconded: Rui</w:t>
      </w:r>
    </w:p>
    <w:p w:rsidR="0024443F" w:rsidP="0024443F" w:rsidRDefault="00F927F4" w14:paraId="1E063C24" w14:textId="6F2AFEEF">
      <w:r>
        <w:t xml:space="preserve">Carried unanimously. </w:t>
      </w:r>
    </w:p>
    <w:tbl>
      <w:tblPr>
        <w:tblStyle w:val="TableGrid"/>
        <w:tblW w:w="0" w:type="auto"/>
        <w:tblLook w:val="04A0" w:firstRow="1" w:lastRow="0" w:firstColumn="1" w:lastColumn="0" w:noHBand="0" w:noVBand="1"/>
      </w:tblPr>
      <w:tblGrid>
        <w:gridCol w:w="421"/>
        <w:gridCol w:w="7798"/>
        <w:gridCol w:w="797"/>
      </w:tblGrid>
      <w:tr w:rsidR="0024443F" w:rsidTr="00A11729" w14:paraId="30411681" w14:textId="77777777">
        <w:tc>
          <w:tcPr>
            <w:tcW w:w="421" w:type="dxa"/>
          </w:tcPr>
          <w:p w:rsidRPr="007D3023" w:rsidR="0024443F" w:rsidP="00A11729" w:rsidRDefault="0024443F" w14:paraId="703DE620" w14:textId="77777777">
            <w:pPr>
              <w:rPr>
                <w:b/>
                <w:bCs/>
              </w:rPr>
            </w:pPr>
            <w:r>
              <w:rPr>
                <w:b/>
                <w:bCs/>
              </w:rPr>
              <w:t>8</w:t>
            </w:r>
          </w:p>
        </w:tc>
        <w:tc>
          <w:tcPr>
            <w:tcW w:w="7798" w:type="dxa"/>
          </w:tcPr>
          <w:p w:rsidRPr="007D3023" w:rsidR="0024443F" w:rsidP="00A11729" w:rsidRDefault="0024443F" w14:paraId="11B24A8C" w14:textId="77777777">
            <w:pPr>
              <w:rPr>
                <w:b/>
                <w:bCs/>
              </w:rPr>
            </w:pPr>
            <w:r>
              <w:rPr>
                <w:b/>
                <w:bCs/>
              </w:rPr>
              <w:t>Director of Activities’ Report</w:t>
            </w:r>
          </w:p>
        </w:tc>
        <w:tc>
          <w:tcPr>
            <w:tcW w:w="797" w:type="dxa"/>
          </w:tcPr>
          <w:p w:rsidRPr="007D3023" w:rsidR="0024443F" w:rsidP="00A11729" w:rsidRDefault="0024443F" w14:paraId="7FE28624" w14:textId="77777777">
            <w:pPr>
              <w:rPr>
                <w:b/>
                <w:bCs/>
              </w:rPr>
            </w:pPr>
            <w:r>
              <w:rPr>
                <w:b/>
                <w:bCs/>
              </w:rPr>
              <w:t>NN</w:t>
            </w:r>
          </w:p>
        </w:tc>
      </w:tr>
    </w:tbl>
    <w:p w:rsidR="0014563B" w:rsidP="0024443F" w:rsidRDefault="00397B96" w14:paraId="597BB50B" w14:textId="2ADE7D83">
      <w:r>
        <w:br/>
      </w:r>
      <w:r w:rsidR="00FB0536">
        <w:t xml:space="preserve">Natalie </w:t>
      </w:r>
      <w:r w:rsidR="00BB025C">
        <w:t>notes that the Wings for Life event was very successful,</w:t>
      </w:r>
      <w:r w:rsidR="00CE3490">
        <w:t xml:space="preserve"> with </w:t>
      </w:r>
      <w:proofErr w:type="spellStart"/>
      <w:r w:rsidR="00DF1C4A">
        <w:t>Red</w:t>
      </w:r>
      <w:r w:rsidR="00B839A0">
        <w:t>b</w:t>
      </w:r>
      <w:r w:rsidR="00DF1C4A">
        <w:t>ull</w:t>
      </w:r>
      <w:proofErr w:type="spellEnd"/>
      <w:r w:rsidR="00DF1C4A">
        <w:t xml:space="preserve"> being very happy the AULSS sent a team,</w:t>
      </w:r>
      <w:r w:rsidR="00BB025C">
        <w:t xml:space="preserve"> and specifically acknowledges that Henry Allen ran 14k. </w:t>
      </w:r>
    </w:p>
    <w:p w:rsidR="000E2A28" w:rsidP="0024443F" w:rsidRDefault="000E2A28" w14:paraId="1BC68703" w14:textId="5E8C0752">
      <w:r>
        <w:t xml:space="preserve">Natalie provides a recap of </w:t>
      </w:r>
      <w:r w:rsidR="003852BC">
        <w:t>Law Ball</w:t>
      </w:r>
      <w:r w:rsidR="00BB2EF0">
        <w:t xml:space="preserve">, noting that the AULSS this year were very well behaved, with a small exception to a few students who were destroying some of the feather </w:t>
      </w:r>
      <w:r w:rsidR="008D7101">
        <w:t>centrepieces</w:t>
      </w:r>
      <w:r w:rsidR="00BB2EF0">
        <w:t xml:space="preserve"> on the tables. </w:t>
      </w:r>
      <w:r w:rsidR="00784C34">
        <w:t xml:space="preserve">Natalie notes that the decorations, </w:t>
      </w:r>
      <w:proofErr w:type="gramStart"/>
      <w:r w:rsidR="00784C34">
        <w:t>food</w:t>
      </w:r>
      <w:proofErr w:type="gramEnd"/>
      <w:r w:rsidR="00784C34">
        <w:t xml:space="preserve"> and venue were really good.</w:t>
      </w:r>
      <w:r w:rsidR="0024169E">
        <w:t xml:space="preserve"> Adel</w:t>
      </w:r>
      <w:r w:rsidR="0028443E">
        <w:t>ai</w:t>
      </w:r>
      <w:r w:rsidR="0024169E">
        <w:t xml:space="preserve">de Oval </w:t>
      </w:r>
      <w:r w:rsidR="00140DD5">
        <w:t xml:space="preserve">had previously told the AULSS that based on previous years of unruly behaviour that if we had one more year of bad behaviour we would be banned. </w:t>
      </w:r>
      <w:r w:rsidR="00FA71B7">
        <w:t xml:space="preserve">Natalie states there was predominantly favourable feedback regarding Havanna Brown as the DJ although there were too many people pushing up against the stage and Havanna </w:t>
      </w:r>
      <w:proofErr w:type="gramStart"/>
      <w:r w:rsidR="00FA71B7">
        <w:t>actually suggested</w:t>
      </w:r>
      <w:proofErr w:type="gramEnd"/>
      <w:r w:rsidR="00FA71B7">
        <w:t xml:space="preserve"> later that perhaps the AULSS should request barriers on the stage. </w:t>
      </w:r>
      <w:proofErr w:type="gramStart"/>
      <w:r w:rsidR="00240B5A">
        <w:t>Apparently</w:t>
      </w:r>
      <w:proofErr w:type="gramEnd"/>
      <w:r w:rsidR="00240B5A">
        <w:t xml:space="preserve"> Havanna didn’t drink any of the </w:t>
      </w:r>
      <w:r w:rsidR="009C2E61">
        <w:t>very specifically requested items</w:t>
      </w:r>
      <w:r w:rsidR="000E2E38">
        <w:t xml:space="preserve"> that had been prepared for her upon her request.</w:t>
      </w:r>
      <w:r w:rsidR="00240B5A">
        <w:t xml:space="preserve"> </w:t>
      </w:r>
    </w:p>
    <w:p w:rsidR="00F927F4" w:rsidP="0024443F" w:rsidRDefault="00010F14" w14:paraId="1D68E4DD" w14:textId="4ECFF64C">
      <w:r>
        <w:t xml:space="preserve">Jennifer notes that there was a lot of rubbish from the offcuts of the wristbands so in future having some bins near the sign in area would be good. </w:t>
      </w:r>
      <w:r w:rsidR="00B21839">
        <w:t xml:space="preserve">Natalie adds that there was also one incident where </w:t>
      </w:r>
      <w:r w:rsidR="00E1265E">
        <w:t>some girls were screaming at security.</w:t>
      </w:r>
      <w:r w:rsidR="00F660BB">
        <w:t xml:space="preserve"> </w:t>
      </w:r>
      <w:r w:rsidR="001552E3">
        <w:t>There weren’t too many refusals of service of alcohol that evening, and she was not</w:t>
      </w:r>
      <w:r w:rsidR="00653959">
        <w:t xml:space="preserve"> aware of any spiking incidents which is a downgrade from </w:t>
      </w:r>
      <w:r w:rsidR="00934D11">
        <w:t xml:space="preserve">the </w:t>
      </w:r>
      <w:r w:rsidR="00653959">
        <w:t>previous year.</w:t>
      </w:r>
      <w:r w:rsidR="00846657">
        <w:t xml:space="preserve"> </w:t>
      </w:r>
    </w:p>
    <w:p w:rsidR="00EE3662" w:rsidP="0024443F" w:rsidRDefault="00577B4C" w14:paraId="6B9F9518" w14:textId="493ECC28">
      <w:r>
        <w:t xml:space="preserve">Regarding the </w:t>
      </w:r>
      <w:proofErr w:type="gramStart"/>
      <w:r>
        <w:t>a</w:t>
      </w:r>
      <w:r w:rsidR="00EE3662">
        <w:t>lcohol free</w:t>
      </w:r>
      <w:proofErr w:type="gramEnd"/>
      <w:r w:rsidR="00EE3662">
        <w:t xml:space="preserve"> event with SJE</w:t>
      </w:r>
      <w:r w:rsidR="00B839A0">
        <w:t xml:space="preserve">, </w:t>
      </w:r>
      <w:r w:rsidR="005034CF">
        <w:t xml:space="preserve">Natalie notes that </w:t>
      </w:r>
      <w:r w:rsidR="00B839A0">
        <w:t>the event</w:t>
      </w:r>
      <w:r w:rsidR="0042425C">
        <w:t xml:space="preserve"> will have a</w:t>
      </w:r>
      <w:r w:rsidR="00B839A0">
        <w:t xml:space="preserve"> </w:t>
      </w:r>
      <w:proofErr w:type="spellStart"/>
      <w:r w:rsidR="00B839A0">
        <w:t>Re</w:t>
      </w:r>
      <w:r w:rsidR="005760D1">
        <w:t>dbull</w:t>
      </w:r>
      <w:proofErr w:type="spellEnd"/>
      <w:r w:rsidR="005760D1">
        <w:t xml:space="preserve"> mocktail bar. </w:t>
      </w:r>
      <w:r w:rsidR="00632DFD">
        <w:t>There w</w:t>
      </w:r>
      <w:r w:rsidR="00C06100">
        <w:t xml:space="preserve">ill be </w:t>
      </w:r>
      <w:r w:rsidR="00632DFD">
        <w:t xml:space="preserve">some </w:t>
      </w:r>
      <w:r w:rsidR="006268F7">
        <w:t>tiny puppies</w:t>
      </w:r>
      <w:r w:rsidR="000A0956">
        <w:t xml:space="preserve"> on show</w:t>
      </w:r>
      <w:r w:rsidR="00F51584">
        <w:t xml:space="preserve">, and she confirms that the AULSS will donate what </w:t>
      </w:r>
      <w:r w:rsidR="006F7BCF">
        <w:t>it was planning to spend on the event but didn’t to the group that supplied the puppies which is called</w:t>
      </w:r>
      <w:r w:rsidR="00B42357">
        <w:t xml:space="preserve"> ‘Paws and Claws’. </w:t>
      </w:r>
    </w:p>
    <w:p w:rsidR="00C05BB2" w:rsidP="0024443F" w:rsidRDefault="00714D67" w14:paraId="71FD219E" w14:textId="7CC6A37C">
      <w:r>
        <w:t xml:space="preserve">Natalie </w:t>
      </w:r>
      <w:r w:rsidR="008E5D6F">
        <w:t>foreshadows</w:t>
      </w:r>
      <w:r>
        <w:t xml:space="preserve"> an End of Exams party on the 1</w:t>
      </w:r>
      <w:r w:rsidRPr="00714D67">
        <w:rPr>
          <w:vertAlign w:val="superscript"/>
        </w:rPr>
        <w:t>st</w:t>
      </w:r>
      <w:r>
        <w:t xml:space="preserve"> of July, but the details are forthcoming. </w:t>
      </w:r>
    </w:p>
    <w:p w:rsidRPr="005A6D59" w:rsidR="00643EE1" w:rsidP="00643EE1" w:rsidRDefault="00643EE1" w14:paraId="70F4357D" w14:textId="77777777">
      <w:pPr>
        <w:rPr>
          <w:b/>
          <w:bCs/>
          <w:u w:val="single"/>
        </w:rPr>
      </w:pPr>
      <w:r w:rsidRPr="005A6D59">
        <w:rPr>
          <w:b/>
          <w:bCs/>
          <w:u w:val="single"/>
        </w:rPr>
        <w:t>Motion:</w:t>
      </w:r>
    </w:p>
    <w:p w:rsidR="00643EE1" w:rsidP="00643EE1" w:rsidRDefault="00643EE1" w14:paraId="63B4DD37" w14:textId="77777777">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Activities’ Report. </w:t>
      </w:r>
    </w:p>
    <w:p w:rsidR="00FF5080" w:rsidP="0024443F" w:rsidRDefault="00FF5080" w14:paraId="743F8CCB" w14:textId="2A0B6DF1">
      <w:r>
        <w:t>Moved:</w:t>
      </w:r>
      <w:r w:rsidR="005F03F9">
        <w:t xml:space="preserve"> </w:t>
      </w:r>
      <w:r w:rsidR="002E1DEC">
        <w:t>Hamish</w:t>
      </w:r>
    </w:p>
    <w:p w:rsidR="00FF5080" w:rsidP="0024443F" w:rsidRDefault="00FF5080" w14:paraId="30CEE52E" w14:textId="07694CB0">
      <w:r>
        <w:t>Seconded:</w:t>
      </w:r>
      <w:r w:rsidR="002E1DEC">
        <w:t xml:space="preserve"> </w:t>
      </w:r>
      <w:r w:rsidR="0055367F">
        <w:t>Rui</w:t>
      </w:r>
    </w:p>
    <w:p w:rsidR="00FF5080" w:rsidP="0024443F" w:rsidRDefault="00FF5080" w14:paraId="7CE53773" w14:textId="7053F192">
      <w:r>
        <w:t xml:space="preserve">Carried </w:t>
      </w:r>
      <w:r w:rsidR="00314BFB">
        <w:t xml:space="preserve">unanimously. </w:t>
      </w:r>
    </w:p>
    <w:tbl>
      <w:tblPr>
        <w:tblStyle w:val="TableGrid"/>
        <w:tblW w:w="0" w:type="auto"/>
        <w:tblLook w:val="04A0" w:firstRow="1" w:lastRow="0" w:firstColumn="1" w:lastColumn="0" w:noHBand="0" w:noVBand="1"/>
      </w:tblPr>
      <w:tblGrid>
        <w:gridCol w:w="421"/>
        <w:gridCol w:w="7798"/>
        <w:gridCol w:w="797"/>
      </w:tblGrid>
      <w:tr w:rsidR="0024443F" w:rsidTr="00A11729" w14:paraId="6D229A60" w14:textId="77777777">
        <w:tc>
          <w:tcPr>
            <w:tcW w:w="421" w:type="dxa"/>
          </w:tcPr>
          <w:p w:rsidRPr="007D3023" w:rsidR="0024443F" w:rsidP="00A11729" w:rsidRDefault="0024443F" w14:paraId="14BA6173" w14:textId="77777777">
            <w:pPr>
              <w:rPr>
                <w:b/>
                <w:bCs/>
              </w:rPr>
            </w:pPr>
            <w:r>
              <w:rPr>
                <w:b/>
                <w:bCs/>
              </w:rPr>
              <w:t>9</w:t>
            </w:r>
          </w:p>
        </w:tc>
        <w:tc>
          <w:tcPr>
            <w:tcW w:w="7798" w:type="dxa"/>
          </w:tcPr>
          <w:p w:rsidRPr="007D3023" w:rsidR="0024443F" w:rsidP="00A11729" w:rsidRDefault="0024443F" w14:paraId="4D392882" w14:textId="77777777">
            <w:pPr>
              <w:rPr>
                <w:b/>
                <w:bCs/>
              </w:rPr>
            </w:pPr>
            <w:r>
              <w:rPr>
                <w:b/>
                <w:bCs/>
              </w:rPr>
              <w:t>Director of Careers’ Report</w:t>
            </w:r>
          </w:p>
        </w:tc>
        <w:tc>
          <w:tcPr>
            <w:tcW w:w="797" w:type="dxa"/>
          </w:tcPr>
          <w:p w:rsidRPr="007D3023" w:rsidR="0024443F" w:rsidP="00A11729" w:rsidRDefault="0024443F" w14:paraId="24D3D1C1" w14:textId="77777777">
            <w:pPr>
              <w:rPr>
                <w:b/>
                <w:bCs/>
              </w:rPr>
            </w:pPr>
            <w:r>
              <w:rPr>
                <w:b/>
                <w:bCs/>
              </w:rPr>
              <w:t>ST</w:t>
            </w:r>
          </w:p>
        </w:tc>
      </w:tr>
    </w:tbl>
    <w:p w:rsidR="00FF5080" w:rsidP="0024443F" w:rsidRDefault="0055367F" w14:paraId="0C927A9B" w14:textId="5EC14CFD">
      <w:r>
        <w:br/>
      </w:r>
      <w:r w:rsidR="00997FF4">
        <w:t xml:space="preserve">Sofia </w:t>
      </w:r>
      <w:r w:rsidR="00BB7E90">
        <w:t xml:space="preserve">notes that the </w:t>
      </w:r>
      <w:proofErr w:type="gramStart"/>
      <w:r w:rsidR="003F45C4">
        <w:t>180 degree</w:t>
      </w:r>
      <w:proofErr w:type="gramEnd"/>
      <w:r w:rsidR="003F45C4">
        <w:t xml:space="preserve"> internship night went really well</w:t>
      </w:r>
      <w:r w:rsidR="003B0F37">
        <w:t>, which was a g</w:t>
      </w:r>
      <w:r w:rsidR="00CE690C">
        <w:t xml:space="preserve">ood </w:t>
      </w:r>
      <w:r w:rsidR="003B0F37">
        <w:t>collaboration</w:t>
      </w:r>
      <w:r w:rsidR="00CE690C">
        <w:t xml:space="preserve"> with project management society.</w:t>
      </w:r>
      <w:r w:rsidR="003B0F37">
        <w:t xml:space="preserve"> She adds that it was excellent to see a different event on offer other than the </w:t>
      </w:r>
      <w:r w:rsidR="00FD6271">
        <w:t xml:space="preserve">generic law firm seminars. </w:t>
      </w:r>
    </w:p>
    <w:p w:rsidR="00F9233B" w:rsidP="0024443F" w:rsidRDefault="00106E90" w14:paraId="110B7A7E" w14:textId="51F4CA6A">
      <w:r>
        <w:t xml:space="preserve">Sofia adds that </w:t>
      </w:r>
      <w:r w:rsidR="00526FBC">
        <w:t xml:space="preserve">the </w:t>
      </w:r>
      <w:r w:rsidR="00F9233B">
        <w:t>C</w:t>
      </w:r>
      <w:r w:rsidR="003E63D7">
        <w:t>areers &amp; Clerkships Guide l</w:t>
      </w:r>
      <w:r w:rsidR="00F9233B">
        <w:t xml:space="preserve">aunch night went well, </w:t>
      </w:r>
      <w:r w:rsidR="00135686">
        <w:t xml:space="preserve">she </w:t>
      </w:r>
      <w:r w:rsidR="007C5794">
        <w:t xml:space="preserve">didn’t have any issues with catering </w:t>
      </w:r>
      <w:r w:rsidR="008F25BC">
        <w:t>unlike</w:t>
      </w:r>
      <w:r w:rsidR="007C5794">
        <w:t xml:space="preserve"> last year.</w:t>
      </w:r>
      <w:r w:rsidR="004F60B3">
        <w:t xml:space="preserve"> It was excellent to hear</w:t>
      </w:r>
      <w:r w:rsidR="00DB7412">
        <w:t xml:space="preserve"> sponsors speak, </w:t>
      </w:r>
      <w:r w:rsidR="00A96E7E">
        <w:t xml:space="preserve">she </w:t>
      </w:r>
      <w:r w:rsidR="00DB7412">
        <w:t>would have liked to have had more</w:t>
      </w:r>
      <w:r w:rsidR="00A96E7E">
        <w:t xml:space="preserve"> speakers</w:t>
      </w:r>
      <w:r w:rsidR="00DB7412">
        <w:t xml:space="preserve">, but a lot </w:t>
      </w:r>
      <w:r w:rsidR="00A96E7E">
        <w:t xml:space="preserve">of the best ones </w:t>
      </w:r>
      <w:r w:rsidR="00DB7412">
        <w:t>were interstate</w:t>
      </w:r>
      <w:r w:rsidR="0006361D">
        <w:t xml:space="preserve"> at the time.</w:t>
      </w:r>
    </w:p>
    <w:p w:rsidR="00D07974" w:rsidP="0024443F" w:rsidRDefault="00B71678" w14:paraId="2259047A" w14:textId="5EC37808">
      <w:r>
        <w:t>Sofia concludes by noting that there are a</w:t>
      </w:r>
      <w:r w:rsidR="00AD7F4D">
        <w:t xml:space="preserve"> lot of events coming up in a </w:t>
      </w:r>
      <w:proofErr w:type="gramStart"/>
      <w:r w:rsidR="00AD7F4D">
        <w:t>two week</w:t>
      </w:r>
      <w:proofErr w:type="gramEnd"/>
      <w:r w:rsidR="00AD7F4D">
        <w:t xml:space="preserve"> period, </w:t>
      </w:r>
      <w:r w:rsidR="005A48B3">
        <w:t xml:space="preserve">encourages attendance and reminds people about sponsored event attendance </w:t>
      </w:r>
      <w:r w:rsidR="007C53D7">
        <w:t xml:space="preserve">requirements. </w:t>
      </w:r>
    </w:p>
    <w:p w:rsidRPr="005A6D59" w:rsidR="002F5B31" w:rsidP="002F5B31" w:rsidRDefault="002F5B31" w14:paraId="7C08470B" w14:textId="77777777">
      <w:pPr>
        <w:rPr>
          <w:b/>
          <w:bCs/>
          <w:u w:val="single"/>
        </w:rPr>
      </w:pPr>
      <w:r w:rsidRPr="005A6D59">
        <w:rPr>
          <w:b/>
          <w:bCs/>
          <w:u w:val="single"/>
        </w:rPr>
        <w:t>Motion:</w:t>
      </w:r>
    </w:p>
    <w:p w:rsidR="002F5B31" w:rsidP="0024443F" w:rsidRDefault="002F5B31" w14:paraId="4FFB7019" w14:textId="0E872071">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w:t>
      </w:r>
      <w:r w:rsidR="00643EE1">
        <w:rPr>
          <w:rFonts w:ascii="Calibri" w:hAnsi="Calibri" w:cs="Calibri"/>
          <w:color w:val="000000"/>
          <w:shd w:val="clear" w:color="auto" w:fill="FFFFFF"/>
        </w:rPr>
        <w:t>Careers’</w:t>
      </w:r>
      <w:r>
        <w:rPr>
          <w:rFonts w:ascii="Calibri" w:hAnsi="Calibri" w:cs="Calibri"/>
          <w:color w:val="000000"/>
          <w:shd w:val="clear" w:color="auto" w:fill="FFFFFF"/>
        </w:rPr>
        <w:t xml:space="preserve"> Report. </w:t>
      </w:r>
    </w:p>
    <w:p w:rsidR="00FF5080" w:rsidP="0024443F" w:rsidRDefault="00C461F2" w14:paraId="5731B6E6" w14:textId="152C08CB">
      <w:r>
        <w:t>Moved:</w:t>
      </w:r>
      <w:r w:rsidR="00347DB2">
        <w:t xml:space="preserve"> </w:t>
      </w:r>
      <w:r w:rsidR="00665285">
        <w:t>Minh</w:t>
      </w:r>
    </w:p>
    <w:p w:rsidR="00C461F2" w:rsidP="0024443F" w:rsidRDefault="00C461F2" w14:paraId="6F4DB534" w14:textId="06B67AB4">
      <w:r>
        <w:t>Seconded:</w:t>
      </w:r>
      <w:r w:rsidR="00665285">
        <w:t xml:space="preserve"> Chris</w:t>
      </w:r>
    </w:p>
    <w:p w:rsidR="00C461F2" w:rsidP="0024443F" w:rsidRDefault="00C461F2" w14:paraId="504C402C" w14:textId="3C2B09B1">
      <w:r>
        <w:t xml:space="preserve">Carried </w:t>
      </w:r>
      <w:r w:rsidR="00875D58">
        <w:t xml:space="preserve">unanimously. </w:t>
      </w:r>
    </w:p>
    <w:tbl>
      <w:tblPr>
        <w:tblStyle w:val="TableGrid"/>
        <w:tblW w:w="0" w:type="auto"/>
        <w:tblLook w:val="04A0" w:firstRow="1" w:lastRow="0" w:firstColumn="1" w:lastColumn="0" w:noHBand="0" w:noVBand="1"/>
      </w:tblPr>
      <w:tblGrid>
        <w:gridCol w:w="440"/>
        <w:gridCol w:w="7780"/>
        <w:gridCol w:w="796"/>
      </w:tblGrid>
      <w:tr w:rsidR="0024443F" w:rsidTr="00A11729" w14:paraId="3B51B7FD" w14:textId="77777777">
        <w:tc>
          <w:tcPr>
            <w:tcW w:w="421" w:type="dxa"/>
          </w:tcPr>
          <w:p w:rsidRPr="007D3023" w:rsidR="0024443F" w:rsidP="00A11729" w:rsidRDefault="0024443F" w14:paraId="22058677" w14:textId="77777777">
            <w:pPr>
              <w:rPr>
                <w:b/>
                <w:bCs/>
              </w:rPr>
            </w:pPr>
            <w:r>
              <w:rPr>
                <w:b/>
                <w:bCs/>
              </w:rPr>
              <w:t>10</w:t>
            </w:r>
          </w:p>
        </w:tc>
        <w:tc>
          <w:tcPr>
            <w:tcW w:w="7798" w:type="dxa"/>
          </w:tcPr>
          <w:p w:rsidRPr="007D3023" w:rsidR="0024443F" w:rsidP="00A11729" w:rsidRDefault="0024443F" w14:paraId="49045799" w14:textId="77777777">
            <w:pPr>
              <w:rPr>
                <w:b/>
                <w:bCs/>
              </w:rPr>
            </w:pPr>
            <w:r>
              <w:rPr>
                <w:b/>
                <w:bCs/>
              </w:rPr>
              <w:t>Director of Communications’ Report</w:t>
            </w:r>
          </w:p>
        </w:tc>
        <w:tc>
          <w:tcPr>
            <w:tcW w:w="797" w:type="dxa"/>
          </w:tcPr>
          <w:p w:rsidRPr="007D3023" w:rsidR="0024443F" w:rsidP="00A11729" w:rsidRDefault="0024443F" w14:paraId="46A176A7" w14:textId="77777777">
            <w:pPr>
              <w:rPr>
                <w:b/>
                <w:bCs/>
              </w:rPr>
            </w:pPr>
            <w:r>
              <w:rPr>
                <w:b/>
                <w:bCs/>
              </w:rPr>
              <w:t>HA</w:t>
            </w:r>
          </w:p>
        </w:tc>
      </w:tr>
    </w:tbl>
    <w:p w:rsidR="0024443F" w:rsidP="0024443F" w:rsidRDefault="00665285" w14:paraId="490C3E26" w14:textId="7A70A186">
      <w:r>
        <w:br/>
      </w:r>
      <w:r w:rsidR="008307A8">
        <w:t>Holly and Jenn</w:t>
      </w:r>
      <w:r w:rsidR="000E6DA2">
        <w:t>ifer</w:t>
      </w:r>
      <w:r w:rsidR="008307A8">
        <w:t xml:space="preserve"> left at 6.58</w:t>
      </w:r>
      <w:r w:rsidR="00BE1A1B">
        <w:t>pm</w:t>
      </w:r>
    </w:p>
    <w:p w:rsidR="008307A8" w:rsidP="0024443F" w:rsidRDefault="00B01DC9" w14:paraId="45CDB37D" w14:textId="0D721285">
      <w:r>
        <w:t xml:space="preserve">Henry </w:t>
      </w:r>
      <w:r w:rsidR="00D37E43">
        <w:t xml:space="preserve">notes that there is a slight improvement to </w:t>
      </w:r>
      <w:r w:rsidR="00555F44">
        <w:t>engagement but</w:t>
      </w:r>
      <w:r w:rsidR="009844F6">
        <w:t xml:space="preserve"> is still not ideal</w:t>
      </w:r>
      <w:r w:rsidR="0063578F">
        <w:t xml:space="preserve">. </w:t>
      </w:r>
      <w:r w:rsidR="00555F44">
        <w:t>There has been s</w:t>
      </w:r>
      <w:r w:rsidR="0063578F">
        <w:t>ome progress with first year</w:t>
      </w:r>
      <w:r w:rsidR="00361DB9">
        <w:t xml:space="preserve"> engagement</w:t>
      </w:r>
      <w:r w:rsidR="0063578F">
        <w:t xml:space="preserve">. </w:t>
      </w:r>
      <w:r w:rsidR="00092BBE">
        <w:t>He then t</w:t>
      </w:r>
      <w:r w:rsidR="00AC177C">
        <w:t xml:space="preserve">hanks </w:t>
      </w:r>
      <w:r w:rsidR="00092BBE">
        <w:t>the representatives in his portfolio</w:t>
      </w:r>
      <w:r w:rsidR="00AC177C">
        <w:t xml:space="preserve"> for their work</w:t>
      </w:r>
      <w:r w:rsidR="0086775F">
        <w:t xml:space="preserve"> since the last meeting</w:t>
      </w:r>
      <w:r w:rsidR="00AC177C">
        <w:t>.</w:t>
      </w:r>
      <w:r w:rsidR="0007352D">
        <w:t xml:space="preserve"> Henry notes that </w:t>
      </w:r>
      <w:r w:rsidR="00E5618A">
        <w:t xml:space="preserve">the latest </w:t>
      </w:r>
      <w:r w:rsidR="0007352D">
        <w:t>f</w:t>
      </w:r>
      <w:r w:rsidR="006B06FF">
        <w:t xml:space="preserve">eedback </w:t>
      </w:r>
      <w:r w:rsidR="00E5618A">
        <w:t>from students is that they love what the</w:t>
      </w:r>
      <w:r w:rsidR="00C152FB">
        <w:t xml:space="preserve"> </w:t>
      </w:r>
      <w:r w:rsidR="00E5618A">
        <w:t>AULSS</w:t>
      </w:r>
      <w:r w:rsidR="00C152FB">
        <w:t xml:space="preserve"> is doing via social media</w:t>
      </w:r>
      <w:r w:rsidR="009358ED">
        <w:t xml:space="preserve"> </w:t>
      </w:r>
      <w:proofErr w:type="gramStart"/>
      <w:r w:rsidR="009358ED">
        <w:t>at the moment</w:t>
      </w:r>
      <w:proofErr w:type="gramEnd"/>
      <w:r w:rsidR="009358ED">
        <w:t xml:space="preserve">. </w:t>
      </w:r>
    </w:p>
    <w:p w:rsidR="001C6BEC" w:rsidP="0024443F" w:rsidRDefault="00906741" w14:paraId="205374CB" w14:textId="6C8A06C0">
      <w:r>
        <w:t xml:space="preserve">Henry also raises the issue that there will be </w:t>
      </w:r>
      <w:r w:rsidR="00BE058E">
        <w:t xml:space="preserve">an upcoming bottleneck </w:t>
      </w:r>
      <w:r w:rsidR="00B636C6">
        <w:t xml:space="preserve">of </w:t>
      </w:r>
      <w:r w:rsidR="00ED54E0">
        <w:t xml:space="preserve">social media </w:t>
      </w:r>
      <w:r w:rsidR="00B636C6">
        <w:t>posts coming up</w:t>
      </w:r>
      <w:r w:rsidR="008C380D">
        <w:t xml:space="preserve"> due to </w:t>
      </w:r>
      <w:proofErr w:type="spellStart"/>
      <w:r w:rsidR="008C380D">
        <w:t>self imposed</w:t>
      </w:r>
      <w:proofErr w:type="spellEnd"/>
      <w:r w:rsidR="008C380D">
        <w:t xml:space="preserve"> caps on</w:t>
      </w:r>
      <w:r w:rsidR="002254DF">
        <w:t xml:space="preserve"> the number of posts per day, and the number of events that need to be advertised. </w:t>
      </w:r>
      <w:r w:rsidR="0021282B">
        <w:t>He reminds members</w:t>
      </w:r>
      <w:r w:rsidR="006133E9">
        <w:t xml:space="preserve"> to </w:t>
      </w:r>
      <w:r w:rsidR="00BD32DE">
        <w:t>give as much notice as possible</w:t>
      </w:r>
      <w:r w:rsidR="0021282B">
        <w:t xml:space="preserve"> for anything that needs to be advertised, noting that things</w:t>
      </w:r>
      <w:r w:rsidR="00422348">
        <w:t xml:space="preserve"> have</w:t>
      </w:r>
      <w:r w:rsidR="00BD32DE">
        <w:t xml:space="preserve"> improved a bit but still needs to improve. </w:t>
      </w:r>
    </w:p>
    <w:p w:rsidR="00344E62" w:rsidP="0024443F" w:rsidRDefault="00E570E5" w14:paraId="7C2123A7" w14:textId="3AD24E33">
      <w:r>
        <w:t>Regarding engagement, Henry reiterates that things are slightly better but still need to improve.</w:t>
      </w:r>
      <w:r w:rsidR="00770879">
        <w:t xml:space="preserve"> </w:t>
      </w:r>
      <w:proofErr w:type="gramStart"/>
      <w:r w:rsidR="00770879">
        <w:t>In particular, regarding</w:t>
      </w:r>
      <w:proofErr w:type="gramEnd"/>
      <w:r w:rsidR="00770879">
        <w:t xml:space="preserve"> </w:t>
      </w:r>
      <w:r w:rsidR="00A62D34">
        <w:t xml:space="preserve">engagement from the Committee, </w:t>
      </w:r>
      <w:r w:rsidR="00B653DC">
        <w:t xml:space="preserve">he notes that the average likes per post </w:t>
      </w:r>
      <w:r w:rsidR="00A0659D">
        <w:t>have</w:t>
      </w:r>
      <w:r w:rsidR="00B653DC">
        <w:t xml:space="preserve"> gone up from 10 to 13. He requests that Committee members pull out their phones during the meeting to </w:t>
      </w:r>
      <w:r w:rsidR="00422ABC">
        <w:t xml:space="preserve">like posts. </w:t>
      </w:r>
    </w:p>
    <w:p w:rsidR="00074F18" w:rsidP="0024443F" w:rsidRDefault="00074F18" w14:paraId="34766FEC" w14:textId="4D03721F">
      <w:r>
        <w:t xml:space="preserve">Regarding a Hilarian update, Kush notes that Hilarian issue 1 will be ready at the end of this week to be published. </w:t>
      </w:r>
    </w:p>
    <w:p w:rsidRPr="005A6D59" w:rsidR="00643EE1" w:rsidP="00643EE1" w:rsidRDefault="00643EE1" w14:paraId="59908DB5" w14:textId="77777777">
      <w:pPr>
        <w:rPr>
          <w:b/>
          <w:bCs/>
          <w:u w:val="single"/>
        </w:rPr>
      </w:pPr>
      <w:r w:rsidRPr="005A6D59">
        <w:rPr>
          <w:b/>
          <w:bCs/>
          <w:u w:val="single"/>
        </w:rPr>
        <w:t>Motion:</w:t>
      </w:r>
    </w:p>
    <w:p w:rsidR="00643EE1" w:rsidP="0024443F" w:rsidRDefault="00643EE1" w14:paraId="4A527CF5" w14:textId="78BCC1D2">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Communications’ Report. </w:t>
      </w:r>
    </w:p>
    <w:p w:rsidR="00642765" w:rsidP="0024443F" w:rsidRDefault="009506CF" w14:paraId="184BA9C5" w14:textId="1826D516">
      <w:r>
        <w:t xml:space="preserve">Moved: </w:t>
      </w:r>
      <w:r w:rsidR="000330B9">
        <w:t>Rui</w:t>
      </w:r>
    </w:p>
    <w:p w:rsidR="009506CF" w:rsidP="0024443F" w:rsidRDefault="009506CF" w14:paraId="728BE140" w14:textId="1CB16DC1">
      <w:r>
        <w:t>Seconded:</w:t>
      </w:r>
      <w:r w:rsidR="000330B9">
        <w:t xml:space="preserve"> </w:t>
      </w:r>
      <w:r w:rsidR="0006486C">
        <w:t>Mi</w:t>
      </w:r>
      <w:r w:rsidR="00D803F7">
        <w:t>nh</w:t>
      </w:r>
    </w:p>
    <w:p w:rsidR="006729BD" w:rsidP="0024443F" w:rsidRDefault="009506CF" w14:paraId="7845AF52" w14:textId="282069F7">
      <w:r>
        <w:t xml:space="preserve">Carried </w:t>
      </w:r>
      <w:r w:rsidR="002415D9">
        <w:t xml:space="preserve">unanimously. </w:t>
      </w:r>
    </w:p>
    <w:tbl>
      <w:tblPr>
        <w:tblStyle w:val="TableGrid"/>
        <w:tblW w:w="0" w:type="auto"/>
        <w:tblLook w:val="04A0" w:firstRow="1" w:lastRow="0" w:firstColumn="1" w:lastColumn="0" w:noHBand="0" w:noVBand="1"/>
      </w:tblPr>
      <w:tblGrid>
        <w:gridCol w:w="440"/>
        <w:gridCol w:w="7780"/>
        <w:gridCol w:w="796"/>
      </w:tblGrid>
      <w:tr w:rsidR="0024443F" w:rsidTr="00A11729" w14:paraId="338EEE5E" w14:textId="77777777">
        <w:tc>
          <w:tcPr>
            <w:tcW w:w="421" w:type="dxa"/>
          </w:tcPr>
          <w:p w:rsidRPr="007D3023" w:rsidR="0024443F" w:rsidP="00A11729" w:rsidRDefault="0024443F" w14:paraId="75B91E74" w14:textId="77777777">
            <w:pPr>
              <w:rPr>
                <w:b/>
                <w:bCs/>
              </w:rPr>
            </w:pPr>
            <w:r>
              <w:rPr>
                <w:b/>
                <w:bCs/>
              </w:rPr>
              <w:t>11</w:t>
            </w:r>
          </w:p>
        </w:tc>
        <w:tc>
          <w:tcPr>
            <w:tcW w:w="7798" w:type="dxa"/>
          </w:tcPr>
          <w:p w:rsidRPr="007D3023" w:rsidR="0024443F" w:rsidP="00A11729" w:rsidRDefault="0024443F" w14:paraId="59D2427F" w14:textId="77777777">
            <w:pPr>
              <w:rPr>
                <w:b/>
                <w:bCs/>
              </w:rPr>
            </w:pPr>
            <w:r>
              <w:rPr>
                <w:b/>
                <w:bCs/>
              </w:rPr>
              <w:t>Director of Competitions’ Report</w:t>
            </w:r>
          </w:p>
        </w:tc>
        <w:tc>
          <w:tcPr>
            <w:tcW w:w="797" w:type="dxa"/>
          </w:tcPr>
          <w:p w:rsidRPr="007D3023" w:rsidR="0024443F" w:rsidP="00A11729" w:rsidRDefault="0024443F" w14:paraId="724DF3CD" w14:textId="77777777">
            <w:pPr>
              <w:rPr>
                <w:b/>
                <w:bCs/>
              </w:rPr>
            </w:pPr>
            <w:r>
              <w:rPr>
                <w:b/>
                <w:bCs/>
              </w:rPr>
              <w:t>PP</w:t>
            </w:r>
          </w:p>
        </w:tc>
      </w:tr>
    </w:tbl>
    <w:p w:rsidR="00CE18CD" w:rsidP="0024443F" w:rsidRDefault="00DC44E5" w14:paraId="6DA49D99" w14:textId="41AE925D">
      <w:r>
        <w:br/>
      </w:r>
      <w:r w:rsidR="001D55A3">
        <w:t>Emma</w:t>
      </w:r>
      <w:r w:rsidR="00CE18CD">
        <w:t xml:space="preserve"> leaves </w:t>
      </w:r>
      <w:r w:rsidR="00B95632">
        <w:t xml:space="preserve">the </w:t>
      </w:r>
      <w:r w:rsidR="00CE18CD">
        <w:t>room at 7.10pm</w:t>
      </w:r>
    </w:p>
    <w:p w:rsidR="00986CE9" w:rsidP="0024443F" w:rsidRDefault="00986CE9" w14:paraId="15382D9A" w14:textId="253A0234">
      <w:r>
        <w:t xml:space="preserve">Patricia thanks </w:t>
      </w:r>
      <w:r w:rsidR="006E734B">
        <w:t>the members of her portfolio</w:t>
      </w:r>
      <w:r w:rsidR="00E14EA2">
        <w:t xml:space="preserve"> for their hard work since the last meeting. </w:t>
      </w:r>
      <w:r w:rsidR="00511775">
        <w:t xml:space="preserve">She advises that the </w:t>
      </w:r>
      <w:r w:rsidR="00465999">
        <w:t xml:space="preserve">Open </w:t>
      </w:r>
      <w:r w:rsidR="00511775">
        <w:t>M</w:t>
      </w:r>
      <w:r w:rsidR="00465999">
        <w:t xml:space="preserve">oot event at </w:t>
      </w:r>
      <w:r w:rsidR="00511775">
        <w:t xml:space="preserve">the </w:t>
      </w:r>
      <w:r w:rsidR="00465999">
        <w:t xml:space="preserve">Supreme </w:t>
      </w:r>
      <w:r w:rsidR="00511775">
        <w:t>C</w:t>
      </w:r>
      <w:r w:rsidR="00465999">
        <w:t>ourt went well</w:t>
      </w:r>
      <w:r w:rsidR="00511775">
        <w:t xml:space="preserve"> and</w:t>
      </w:r>
      <w:r w:rsidR="00465999">
        <w:t xml:space="preserve"> had a large turnout. </w:t>
      </w:r>
      <w:r w:rsidR="00193992">
        <w:t>She c</w:t>
      </w:r>
      <w:r w:rsidR="00415669">
        <w:t>ongratulat</w:t>
      </w:r>
      <w:r w:rsidR="00193992">
        <w:t>es</w:t>
      </w:r>
      <w:r w:rsidR="00415669">
        <w:t xml:space="preserve"> Grace, Michal and Kush who will be going to ALSA. </w:t>
      </w:r>
    </w:p>
    <w:p w:rsidR="006729BD" w:rsidP="0024443F" w:rsidRDefault="007A15A3" w14:paraId="2689495E" w14:textId="12498306">
      <w:r>
        <w:t xml:space="preserve">Patricia further advises that </w:t>
      </w:r>
      <w:r w:rsidR="00C35CF9">
        <w:t xml:space="preserve">she </w:t>
      </w:r>
      <w:proofErr w:type="gramStart"/>
      <w:r w:rsidR="00C35CF9">
        <w:t>will personally</w:t>
      </w:r>
      <w:proofErr w:type="gramEnd"/>
      <w:r w:rsidR="00C35CF9">
        <w:t xml:space="preserve"> run the</w:t>
      </w:r>
      <w:r>
        <w:t xml:space="preserve"> I</w:t>
      </w:r>
      <w:r w:rsidR="002D6371">
        <w:t>HL</w:t>
      </w:r>
      <w:r>
        <w:t xml:space="preserve"> Moo</w:t>
      </w:r>
      <w:r w:rsidR="00C35CF9">
        <w:t>t</w:t>
      </w:r>
      <w:r w:rsidR="00025F57">
        <w:t xml:space="preserve"> because her</w:t>
      </w:r>
      <w:r w:rsidR="00F758EC">
        <w:t xml:space="preserve"> representatives are </w:t>
      </w:r>
      <w:r w:rsidR="002D6371">
        <w:t xml:space="preserve">too </w:t>
      </w:r>
      <w:r w:rsidR="00F11E88">
        <w:t xml:space="preserve">burned out from the existing competitions. </w:t>
      </w:r>
    </w:p>
    <w:p w:rsidRPr="005A6D59" w:rsidR="00044E8A" w:rsidP="00044E8A" w:rsidRDefault="00044E8A" w14:paraId="3945867C" w14:textId="77777777">
      <w:pPr>
        <w:rPr>
          <w:b/>
          <w:bCs/>
          <w:u w:val="single"/>
        </w:rPr>
      </w:pPr>
      <w:r w:rsidRPr="005A6D59">
        <w:rPr>
          <w:b/>
          <w:bCs/>
          <w:u w:val="single"/>
        </w:rPr>
        <w:t>Motion:</w:t>
      </w:r>
    </w:p>
    <w:p w:rsidR="00044E8A" w:rsidP="0024443F" w:rsidRDefault="00044E8A" w14:paraId="27BDD949" w14:textId="6B26A944">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Competitions’ Report. </w:t>
      </w:r>
    </w:p>
    <w:p w:rsidR="000E2D10" w:rsidP="0024443F" w:rsidRDefault="000E2D10" w14:paraId="3A4BBEE5" w14:textId="4635D68B">
      <w:r>
        <w:t>Moved: Deeptanshu</w:t>
      </w:r>
    </w:p>
    <w:p w:rsidR="000E2D10" w:rsidP="0024443F" w:rsidRDefault="000E2D10" w14:paraId="4915CBF2" w14:textId="0D85DFDB">
      <w:r>
        <w:t xml:space="preserve">Seconded: </w:t>
      </w:r>
      <w:r w:rsidR="006A2793">
        <w:t xml:space="preserve">Rui </w:t>
      </w:r>
    </w:p>
    <w:p w:rsidR="006729BD" w:rsidP="0024443F" w:rsidRDefault="006A2793" w14:paraId="0322ADC1" w14:textId="71CCC476">
      <w:r>
        <w:t xml:space="preserve">Carried </w:t>
      </w:r>
      <w:r w:rsidR="00610CA1">
        <w:t xml:space="preserve">unanimously. </w:t>
      </w:r>
    </w:p>
    <w:tbl>
      <w:tblPr>
        <w:tblStyle w:val="TableGrid"/>
        <w:tblW w:w="0" w:type="auto"/>
        <w:tblLook w:val="04A0" w:firstRow="1" w:lastRow="0" w:firstColumn="1" w:lastColumn="0" w:noHBand="0" w:noVBand="1"/>
      </w:tblPr>
      <w:tblGrid>
        <w:gridCol w:w="440"/>
        <w:gridCol w:w="7780"/>
        <w:gridCol w:w="796"/>
      </w:tblGrid>
      <w:tr w:rsidR="0024443F" w:rsidTr="00A11729" w14:paraId="7CD154C6" w14:textId="77777777">
        <w:tc>
          <w:tcPr>
            <w:tcW w:w="421" w:type="dxa"/>
          </w:tcPr>
          <w:p w:rsidRPr="007D3023" w:rsidR="0024443F" w:rsidP="00A11729" w:rsidRDefault="0024443F" w14:paraId="056777F7" w14:textId="77777777">
            <w:pPr>
              <w:rPr>
                <w:b/>
                <w:bCs/>
              </w:rPr>
            </w:pPr>
            <w:r>
              <w:rPr>
                <w:b/>
                <w:bCs/>
              </w:rPr>
              <w:t>12</w:t>
            </w:r>
          </w:p>
        </w:tc>
        <w:tc>
          <w:tcPr>
            <w:tcW w:w="7798" w:type="dxa"/>
          </w:tcPr>
          <w:p w:rsidRPr="007D3023" w:rsidR="0024443F" w:rsidP="00A11729" w:rsidRDefault="0024443F" w14:paraId="6D720323" w14:textId="77777777">
            <w:pPr>
              <w:rPr>
                <w:b/>
                <w:bCs/>
              </w:rPr>
            </w:pPr>
            <w:r>
              <w:rPr>
                <w:b/>
                <w:bCs/>
              </w:rPr>
              <w:t>Director of Education’s Report</w:t>
            </w:r>
          </w:p>
        </w:tc>
        <w:tc>
          <w:tcPr>
            <w:tcW w:w="797" w:type="dxa"/>
          </w:tcPr>
          <w:p w:rsidRPr="007D3023" w:rsidR="0024443F" w:rsidP="00A11729" w:rsidRDefault="0024443F" w14:paraId="49EF4FB3" w14:textId="77777777">
            <w:pPr>
              <w:rPr>
                <w:b/>
                <w:bCs/>
              </w:rPr>
            </w:pPr>
            <w:r>
              <w:rPr>
                <w:b/>
                <w:bCs/>
              </w:rPr>
              <w:t>ES</w:t>
            </w:r>
          </w:p>
        </w:tc>
      </w:tr>
    </w:tbl>
    <w:p w:rsidR="0098445E" w:rsidP="00CE03C3" w:rsidRDefault="006A2793" w14:paraId="13F35094" w14:textId="40623180">
      <w:pPr>
        <w:tabs>
          <w:tab w:val="left" w:pos="2880"/>
        </w:tabs>
      </w:pPr>
      <w:r>
        <w:br/>
      </w:r>
      <w:r w:rsidR="004837E5">
        <w:t xml:space="preserve">Eleni </w:t>
      </w:r>
      <w:r w:rsidR="00686AC6">
        <w:t xml:space="preserve">quickly </w:t>
      </w:r>
      <w:r w:rsidR="00282D53">
        <w:t xml:space="preserve">reminds attendees of </w:t>
      </w:r>
      <w:r w:rsidR="00686AC6">
        <w:t>her upcoming events</w:t>
      </w:r>
      <w:r w:rsidR="007032E0">
        <w:t xml:space="preserve"> which are the Exam Prep 101 and Head Start Seminar</w:t>
      </w:r>
      <w:r w:rsidR="002953A9">
        <w:t xml:space="preserve">. </w:t>
      </w:r>
      <w:r w:rsidR="00CB2951">
        <w:t>She</w:t>
      </w:r>
      <w:r w:rsidR="00742C0C">
        <w:t xml:space="preserve"> and Leah</w:t>
      </w:r>
      <w:r w:rsidR="00CB2951">
        <w:t xml:space="preserve"> note</w:t>
      </w:r>
      <w:r w:rsidR="00742C0C">
        <w:t xml:space="preserve"> </w:t>
      </w:r>
      <w:r w:rsidR="00CB2951">
        <w:t xml:space="preserve">that the </w:t>
      </w:r>
      <w:r w:rsidR="009372B7">
        <w:t xml:space="preserve">Mature </w:t>
      </w:r>
      <w:r w:rsidR="009D44FF">
        <w:t>A</w:t>
      </w:r>
      <w:r w:rsidR="009372B7">
        <w:t>ged brunch went well</w:t>
      </w:r>
      <w:r w:rsidR="00742C0C">
        <w:t xml:space="preserve">. Eleni also notes that the International Student dinner went well as well. </w:t>
      </w:r>
    </w:p>
    <w:p w:rsidR="00E259C8" w:rsidP="00CE03C3" w:rsidRDefault="00417240" w14:paraId="473DA47B" w14:textId="7CEE42A7">
      <w:pPr>
        <w:tabs>
          <w:tab w:val="left" w:pos="2880"/>
        </w:tabs>
      </w:pPr>
      <w:r>
        <w:t>Eleni then informs the Committee that after an Executive meeting discussing this</w:t>
      </w:r>
      <w:r w:rsidR="00723D59">
        <w:t xml:space="preserve">, the AULSS will now be </w:t>
      </w:r>
      <w:r w:rsidR="0006486A">
        <w:t xml:space="preserve">assisting tutors to </w:t>
      </w:r>
      <w:r w:rsidR="00FF1104">
        <w:t xml:space="preserve">advertise their services </w:t>
      </w:r>
      <w:r w:rsidR="009C61DF">
        <w:t xml:space="preserve">via the AULSS website. </w:t>
      </w:r>
      <w:r w:rsidR="00B33AD3">
        <w:t xml:space="preserve">The intention of this is to take pressure of mentors in the First Year Mentorship Program who are increasingly being asked to assist their </w:t>
      </w:r>
      <w:proofErr w:type="gramStart"/>
      <w:r w:rsidR="00B33AD3">
        <w:t>first year</w:t>
      </w:r>
      <w:proofErr w:type="gramEnd"/>
      <w:r w:rsidR="00B33AD3">
        <w:t xml:space="preserve"> mentees with </w:t>
      </w:r>
      <w:r w:rsidR="00912864">
        <w:t xml:space="preserve">academic </w:t>
      </w:r>
      <w:r w:rsidR="00986E81">
        <w:t>questions and study help rather than a more broad level of acclimatising the members to Law School.</w:t>
      </w:r>
      <w:r w:rsidR="000030AD">
        <w:t xml:space="preserve"> She reiterates that the AULSS are not providing the tutors themselves, simply acting as a third party to facilitate </w:t>
      </w:r>
      <w:r w:rsidR="006A57C3">
        <w:t xml:space="preserve">other students tutoring. </w:t>
      </w:r>
      <w:r w:rsidR="00E259C8">
        <w:t xml:space="preserve">Eleni asks the Committee if they have any feedback they want to give, especially at what point should the AULSS cut off prospective tutors because they do not meet a certain </w:t>
      </w:r>
      <w:r w:rsidR="00581E84">
        <w:t>academic threshold of success, such as an HD or the score of 80 or above in a subject area.</w:t>
      </w:r>
    </w:p>
    <w:p w:rsidR="00CE38C9" w:rsidP="0024443F" w:rsidRDefault="00020C5D" w14:paraId="553DCD94" w14:textId="70BE4031">
      <w:pPr>
        <w:tabs>
          <w:tab w:val="left" w:pos="2880"/>
        </w:tabs>
      </w:pPr>
      <w:r>
        <w:t xml:space="preserve">Rui suggests </w:t>
      </w:r>
      <w:r w:rsidR="009E6FE1">
        <w:t xml:space="preserve">that the cutoff should be an </w:t>
      </w:r>
      <w:r w:rsidR="008A431A">
        <w:t xml:space="preserve">HD. </w:t>
      </w:r>
      <w:r w:rsidR="00FD525F">
        <w:t xml:space="preserve">Alannah </w:t>
      </w:r>
      <w:r w:rsidR="002324DF">
        <w:t>asks whether it will be</w:t>
      </w:r>
      <w:r w:rsidR="000F68A9">
        <w:t xml:space="preserve"> limiting it if other people want to do it</w:t>
      </w:r>
      <w:r w:rsidR="0072273F">
        <w:t xml:space="preserve"> but don’t meet a specific score.</w:t>
      </w:r>
      <w:r w:rsidR="000F68A9">
        <w:t xml:space="preserve"> Eleni says this is normal</w:t>
      </w:r>
      <w:r w:rsidR="00793009">
        <w:t xml:space="preserve"> in such systems. </w:t>
      </w:r>
    </w:p>
    <w:p w:rsidR="005129E2" w:rsidP="0024443F" w:rsidRDefault="00E36992" w14:paraId="0696B750" w14:textId="77777777">
      <w:pPr>
        <w:tabs>
          <w:tab w:val="left" w:pos="2880"/>
        </w:tabs>
      </w:pPr>
      <w:r>
        <w:t xml:space="preserve">Hamish clarified that </w:t>
      </w:r>
      <w:r w:rsidR="0063228D">
        <w:t>the AULSS</w:t>
      </w:r>
      <w:r>
        <w:t xml:space="preserve"> </w:t>
      </w:r>
      <w:r w:rsidR="00335737">
        <w:t>will not be</w:t>
      </w:r>
      <w:r w:rsidR="005D133C">
        <w:t xml:space="preserve"> policing this or asking for transcripts to prove </w:t>
      </w:r>
      <w:r w:rsidR="006F43E8">
        <w:t>scores</w:t>
      </w:r>
      <w:r w:rsidR="005D133C">
        <w:t xml:space="preserve">. </w:t>
      </w:r>
      <w:r w:rsidR="004B7A82">
        <w:t xml:space="preserve">Eleni clarified that </w:t>
      </w:r>
      <w:r w:rsidR="000A1D9E">
        <w:t>the AULSS</w:t>
      </w:r>
      <w:r w:rsidR="004B7A82">
        <w:t xml:space="preserve"> will be noting in the website tab that we are not affiliated </w:t>
      </w:r>
      <w:r w:rsidR="001166A6">
        <w:t>with any tutor that uses the service.</w:t>
      </w:r>
      <w:r w:rsidR="0013084C">
        <w:t xml:space="preserve"> </w:t>
      </w:r>
    </w:p>
    <w:p w:rsidR="00E56B70" w:rsidP="0024443F" w:rsidRDefault="00E653F8" w14:paraId="70532690" w14:textId="77777777">
      <w:pPr>
        <w:tabs>
          <w:tab w:val="left" w:pos="2880"/>
        </w:tabs>
      </w:pPr>
      <w:r>
        <w:t xml:space="preserve">Ruby suggests that it be 80 rather than </w:t>
      </w:r>
      <w:r w:rsidR="00840B56">
        <w:t xml:space="preserve">an </w:t>
      </w:r>
      <w:r>
        <w:t xml:space="preserve">HD. </w:t>
      </w:r>
      <w:r w:rsidR="00DC6D24">
        <w:t xml:space="preserve">Sofia notes that it should be </w:t>
      </w:r>
      <w:proofErr w:type="spellStart"/>
      <w:r w:rsidR="00DC6D24">
        <w:t>self regulating</w:t>
      </w:r>
      <w:proofErr w:type="spellEnd"/>
      <w:r w:rsidR="00DC6D24">
        <w:t>,</w:t>
      </w:r>
      <w:r w:rsidR="00D12B34">
        <w:t xml:space="preserve"> and it</w:t>
      </w:r>
      <w:r w:rsidR="002B78CA">
        <w:t xml:space="preserve"> should be</w:t>
      </w:r>
      <w:r w:rsidR="00D12B34">
        <w:t xml:space="preserve"> on </w:t>
      </w:r>
      <w:r w:rsidR="00111B9B">
        <w:t xml:space="preserve">the tutor to </w:t>
      </w:r>
      <w:r w:rsidR="00D12B34">
        <w:t>advertise their pricing</w:t>
      </w:r>
      <w:r w:rsidR="00284EE4">
        <w:t xml:space="preserve"> according to their grades</w:t>
      </w:r>
      <w:r w:rsidR="00D12B34">
        <w:t>.</w:t>
      </w:r>
    </w:p>
    <w:p w:rsidR="0096443F" w:rsidP="0024443F" w:rsidRDefault="00480717" w14:paraId="1273211D" w14:textId="06D52E51">
      <w:pPr>
        <w:tabs>
          <w:tab w:val="left" w:pos="2880"/>
        </w:tabs>
      </w:pPr>
      <w:r>
        <w:t xml:space="preserve">Rui asks if there’s a screening process for harassment, </w:t>
      </w:r>
      <w:r w:rsidR="008B1A68">
        <w:t>Eleni states that this is unlikely du</w:t>
      </w:r>
      <w:r w:rsidR="00CE17DA">
        <w:t xml:space="preserve">e to capacity and </w:t>
      </w:r>
      <w:proofErr w:type="gramStart"/>
      <w:r w:rsidR="00CE17DA">
        <w:t>also</w:t>
      </w:r>
      <w:proofErr w:type="gramEnd"/>
      <w:r w:rsidR="00CE17DA">
        <w:t xml:space="preserve"> we have good faith</w:t>
      </w:r>
      <w:r w:rsidR="00A61D28">
        <w:t xml:space="preserve"> in our students.</w:t>
      </w:r>
    </w:p>
    <w:p w:rsidRPr="005A6D59" w:rsidR="004522BE" w:rsidP="004522BE" w:rsidRDefault="004522BE" w14:paraId="5C14DD0A" w14:textId="77777777">
      <w:pPr>
        <w:rPr>
          <w:b/>
          <w:bCs/>
          <w:u w:val="single"/>
        </w:rPr>
      </w:pPr>
      <w:r w:rsidRPr="005A6D59">
        <w:rPr>
          <w:b/>
          <w:bCs/>
          <w:u w:val="single"/>
        </w:rPr>
        <w:t>Motion:</w:t>
      </w:r>
    </w:p>
    <w:p w:rsidR="004522BE" w:rsidP="004522BE" w:rsidRDefault="004522BE" w14:paraId="2770A88B" w14:textId="0AE1AAE6">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Education’s Report. </w:t>
      </w:r>
    </w:p>
    <w:p w:rsidR="00D85FA5" w:rsidP="0024443F" w:rsidRDefault="00D85FA5" w14:paraId="508B1373" w14:textId="3C616C6C">
      <w:pPr>
        <w:tabs>
          <w:tab w:val="left" w:pos="2880"/>
        </w:tabs>
      </w:pPr>
      <w:r>
        <w:t>Moved:</w:t>
      </w:r>
      <w:r w:rsidR="00937381">
        <w:t xml:space="preserve"> Aid</w:t>
      </w:r>
      <w:r w:rsidR="00457D9D">
        <w:t>e</w:t>
      </w:r>
      <w:r w:rsidR="00937381">
        <w:t>n</w:t>
      </w:r>
    </w:p>
    <w:p w:rsidR="00D85FA5" w:rsidP="0024443F" w:rsidRDefault="00D85FA5" w14:paraId="59815712" w14:textId="2DB68734">
      <w:pPr>
        <w:tabs>
          <w:tab w:val="left" w:pos="2880"/>
        </w:tabs>
      </w:pPr>
      <w:r>
        <w:t>Seconded:</w:t>
      </w:r>
      <w:r w:rsidR="00937381">
        <w:t xml:space="preserve"> </w:t>
      </w:r>
      <w:r w:rsidR="00BD60A0">
        <w:t>Rui</w:t>
      </w:r>
    </w:p>
    <w:p w:rsidR="006729BD" w:rsidP="0024443F" w:rsidRDefault="00D85FA5" w14:paraId="645B8A20" w14:textId="741B3EAB">
      <w:pPr>
        <w:tabs>
          <w:tab w:val="left" w:pos="2880"/>
        </w:tabs>
      </w:pPr>
      <w:r>
        <w:t xml:space="preserve">Carried </w:t>
      </w:r>
      <w:r w:rsidR="006D43CC">
        <w:t xml:space="preserve">unanimously. </w:t>
      </w:r>
    </w:p>
    <w:tbl>
      <w:tblPr>
        <w:tblStyle w:val="TableGrid"/>
        <w:tblW w:w="0" w:type="auto"/>
        <w:tblLook w:val="04A0" w:firstRow="1" w:lastRow="0" w:firstColumn="1" w:lastColumn="0" w:noHBand="0" w:noVBand="1"/>
      </w:tblPr>
      <w:tblGrid>
        <w:gridCol w:w="440"/>
        <w:gridCol w:w="7780"/>
        <w:gridCol w:w="796"/>
      </w:tblGrid>
      <w:tr w:rsidR="0024443F" w:rsidTr="00A11729" w14:paraId="5FF6AFC7" w14:textId="77777777">
        <w:tc>
          <w:tcPr>
            <w:tcW w:w="421" w:type="dxa"/>
          </w:tcPr>
          <w:p w:rsidRPr="007D3023" w:rsidR="0024443F" w:rsidP="00A11729" w:rsidRDefault="0024443F" w14:paraId="05EC8084" w14:textId="77777777">
            <w:pPr>
              <w:rPr>
                <w:b/>
                <w:bCs/>
              </w:rPr>
            </w:pPr>
            <w:r>
              <w:rPr>
                <w:b/>
                <w:bCs/>
              </w:rPr>
              <w:t>13</w:t>
            </w:r>
          </w:p>
        </w:tc>
        <w:tc>
          <w:tcPr>
            <w:tcW w:w="7798" w:type="dxa"/>
          </w:tcPr>
          <w:p w:rsidRPr="007D3023" w:rsidR="0024443F" w:rsidP="00A11729" w:rsidRDefault="0024443F" w14:paraId="5D0AECAB" w14:textId="77777777">
            <w:pPr>
              <w:rPr>
                <w:b/>
                <w:bCs/>
              </w:rPr>
            </w:pPr>
            <w:r>
              <w:rPr>
                <w:b/>
                <w:bCs/>
              </w:rPr>
              <w:t>Director of Social Justice and Equity’s Report</w:t>
            </w:r>
          </w:p>
        </w:tc>
        <w:tc>
          <w:tcPr>
            <w:tcW w:w="797" w:type="dxa"/>
          </w:tcPr>
          <w:p w:rsidRPr="007D3023" w:rsidR="0024443F" w:rsidP="00A11729" w:rsidRDefault="0024443F" w14:paraId="0726361D" w14:textId="77777777">
            <w:pPr>
              <w:rPr>
                <w:b/>
                <w:bCs/>
              </w:rPr>
            </w:pPr>
            <w:r>
              <w:rPr>
                <w:b/>
                <w:bCs/>
              </w:rPr>
              <w:t>HM</w:t>
            </w:r>
          </w:p>
        </w:tc>
      </w:tr>
    </w:tbl>
    <w:p w:rsidR="000B3F97" w:rsidP="0024443F" w:rsidRDefault="00BD60A0" w14:paraId="7507F58C" w14:textId="4D6C7C58">
      <w:r>
        <w:br/>
      </w:r>
      <w:r w:rsidR="00DD63E9">
        <w:t xml:space="preserve">Hamish </w:t>
      </w:r>
      <w:r w:rsidR="000B3F97">
        <w:t xml:space="preserve">notes </w:t>
      </w:r>
      <w:r w:rsidR="004B1DA5">
        <w:t xml:space="preserve">that his portfolio have two events coming up, one is the Anniversary of the Uluru Statement of the Heart, and the other is the </w:t>
      </w:r>
      <w:r w:rsidR="00E42E04">
        <w:t xml:space="preserve">Laws and Paws event with the Activities portfolio. </w:t>
      </w:r>
    </w:p>
    <w:p w:rsidR="00471FF6" w:rsidP="0024443F" w:rsidRDefault="00114CEB" w14:paraId="6E6A0C20" w14:textId="0128B755">
      <w:r>
        <w:t xml:space="preserve">Hamish advises that the Walk for Justice event went well, </w:t>
      </w:r>
      <w:r w:rsidR="00A4186A">
        <w:t xml:space="preserve">and </w:t>
      </w:r>
      <w:proofErr w:type="gramStart"/>
      <w:r w:rsidR="00A4186A">
        <w:t>all of</w:t>
      </w:r>
      <w:proofErr w:type="gramEnd"/>
      <w:r w:rsidR="00A4186A">
        <w:t xml:space="preserve"> the portfolio’s fundraising from earlier in the year has gone to that</w:t>
      </w:r>
      <w:r w:rsidR="0078490C">
        <w:t xml:space="preserve">, he thanks </w:t>
      </w:r>
      <w:r w:rsidR="00580D74">
        <w:t xml:space="preserve">everyone that donated or attended. </w:t>
      </w:r>
    </w:p>
    <w:p w:rsidR="00A23FD5" w:rsidP="0024443F" w:rsidRDefault="00681096" w14:paraId="44F3034C" w14:textId="45D0AEB6">
      <w:r>
        <w:t>Hamish notes that regarding IDAHOBIT day</w:t>
      </w:r>
      <w:r w:rsidR="00680F23">
        <w:t xml:space="preserve"> with </w:t>
      </w:r>
      <w:r>
        <w:t xml:space="preserve">the </w:t>
      </w:r>
      <w:r w:rsidR="00C02879">
        <w:t xml:space="preserve">University’s </w:t>
      </w:r>
      <w:r w:rsidR="00AD3F20">
        <w:t>Gender Equity Diversity and Inclusion grou</w:t>
      </w:r>
      <w:r w:rsidR="002A5825">
        <w:t>p, the e</w:t>
      </w:r>
      <w:r w:rsidR="004160C4">
        <w:t xml:space="preserve">vent went </w:t>
      </w:r>
      <w:proofErr w:type="gramStart"/>
      <w:r w:rsidR="004160C4">
        <w:t>well</w:t>
      </w:r>
      <w:proofErr w:type="gramEnd"/>
      <w:r w:rsidR="002A5825">
        <w:t xml:space="preserve"> and they</w:t>
      </w:r>
      <w:r w:rsidR="004160C4">
        <w:t xml:space="preserve"> </w:t>
      </w:r>
      <w:r w:rsidR="004E314A">
        <w:t>had paper chains in Nexus</w:t>
      </w:r>
      <w:r w:rsidR="00355910">
        <w:t xml:space="preserve"> with</w:t>
      </w:r>
      <w:r w:rsidR="00A33064">
        <w:t xml:space="preserve"> positive</w:t>
      </w:r>
      <w:r w:rsidR="00355910">
        <w:t xml:space="preserve"> messages written by students. </w:t>
      </w:r>
    </w:p>
    <w:p w:rsidR="004E314A" w:rsidP="0024443F" w:rsidRDefault="001A7C67" w14:paraId="6190A598" w14:textId="07EB157D">
      <w:r>
        <w:t xml:space="preserve">Hamish notes that the </w:t>
      </w:r>
      <w:r w:rsidR="004E314A">
        <w:t>Diversity in Legal Profession Seminar</w:t>
      </w:r>
      <w:r w:rsidR="00D33DD7">
        <w:t xml:space="preserve"> went well, </w:t>
      </w:r>
      <w:r w:rsidR="000B77F7">
        <w:t xml:space="preserve">with former Committee member </w:t>
      </w:r>
      <w:r w:rsidR="004E314A">
        <w:t xml:space="preserve">Magenta </w:t>
      </w:r>
      <w:proofErr w:type="spellStart"/>
      <w:r w:rsidR="00324FF9">
        <w:t>Stoba</w:t>
      </w:r>
      <w:proofErr w:type="spellEnd"/>
      <w:r w:rsidR="00324FF9">
        <w:t xml:space="preserve"> speaking at that event, alongside some lawyers</w:t>
      </w:r>
      <w:r w:rsidR="004E314A">
        <w:t>.</w:t>
      </w:r>
    </w:p>
    <w:p w:rsidR="00D46D97" w:rsidP="0024443F" w:rsidRDefault="0045203E" w14:paraId="50D9D707" w14:textId="0F0DCDA9">
      <w:r>
        <w:t xml:space="preserve">Regarding sanitary products in the Law School, </w:t>
      </w:r>
      <w:r w:rsidR="009E05B7">
        <w:t xml:space="preserve">Hamish informs the Committee that he is still working with the University to </w:t>
      </w:r>
      <w:r w:rsidR="00EB579C">
        <w:t xml:space="preserve">discuss a longstanding </w:t>
      </w:r>
      <w:r w:rsidR="00C049BD">
        <w:t>goal to provide this</w:t>
      </w:r>
      <w:r w:rsidR="00A24391">
        <w:t xml:space="preserve"> service free of charge</w:t>
      </w:r>
      <w:r w:rsidR="00F11600">
        <w:t xml:space="preserve"> to students</w:t>
      </w:r>
      <w:r w:rsidR="005F28DD">
        <w:t xml:space="preserve"> and is getting close to a positive resolution</w:t>
      </w:r>
      <w:r w:rsidR="00C049BD">
        <w:t>.</w:t>
      </w:r>
      <w:r w:rsidR="00282B02">
        <w:t xml:space="preserve"> The p</w:t>
      </w:r>
      <w:r w:rsidR="0030636C">
        <w:t xml:space="preserve">otential </w:t>
      </w:r>
      <w:r w:rsidR="00385C49">
        <w:t>U</w:t>
      </w:r>
      <w:r w:rsidR="0030636C">
        <w:t>ni</w:t>
      </w:r>
      <w:r w:rsidR="00385C49">
        <w:t>versity</w:t>
      </w:r>
      <w:r w:rsidR="0030636C">
        <w:t xml:space="preserve"> funding will install vending machines in bathroom to provide sanitary products.</w:t>
      </w:r>
    </w:p>
    <w:p w:rsidR="00A04D85" w:rsidP="0024443F" w:rsidRDefault="00B8628E" w14:paraId="146840A0" w14:textId="5ABE1219">
      <w:r>
        <w:t xml:space="preserve">Finally, Hamish raises </w:t>
      </w:r>
      <w:r w:rsidR="00186058">
        <w:t xml:space="preserve">a motion to be voted on regarding the AULSS’ formal stance </w:t>
      </w:r>
      <w:r w:rsidR="0040277D">
        <w:t>regarding the upcoming Voice to Parliament referendum</w:t>
      </w:r>
      <w:r w:rsidR="001D3981">
        <w:t xml:space="preserve">. He notes that the proposed motion was drafted </w:t>
      </w:r>
      <w:r w:rsidR="001236B4">
        <w:t xml:space="preserve">by using the </w:t>
      </w:r>
      <w:proofErr w:type="gramStart"/>
      <w:r w:rsidR="001236B4">
        <w:t>fairly uncontroversial</w:t>
      </w:r>
      <w:proofErr w:type="gramEnd"/>
      <w:r w:rsidR="001236B4">
        <w:t xml:space="preserve"> </w:t>
      </w:r>
      <w:r w:rsidR="005150C3">
        <w:t xml:space="preserve">Law School response </w:t>
      </w:r>
      <w:r w:rsidR="002D5E3D">
        <w:t xml:space="preserve">and that this was </w:t>
      </w:r>
      <w:r w:rsidR="00676E6D">
        <w:t xml:space="preserve">approved by the Executive before being put to the Committee for </w:t>
      </w:r>
      <w:r w:rsidR="0051732A">
        <w:t xml:space="preserve">approval. </w:t>
      </w:r>
    </w:p>
    <w:p w:rsidRPr="005A6D59" w:rsidR="002B1A1B" w:rsidP="002B1A1B" w:rsidRDefault="002B1A1B" w14:paraId="5EE93C90" w14:textId="77777777">
      <w:pPr>
        <w:rPr>
          <w:b/>
          <w:bCs/>
          <w:u w:val="single"/>
        </w:rPr>
      </w:pPr>
      <w:r w:rsidRPr="005A6D59">
        <w:rPr>
          <w:b/>
          <w:bCs/>
          <w:u w:val="single"/>
        </w:rPr>
        <w:t>Motion:</w:t>
      </w:r>
    </w:p>
    <w:p w:rsidR="002545B8" w:rsidP="0024443F" w:rsidRDefault="002545B8" w14:paraId="143D5976" w14:textId="2B39547A">
      <w:r>
        <w:t xml:space="preserve">That the AULSS adopts the </w:t>
      </w:r>
      <w:r w:rsidR="0057648F">
        <w:t xml:space="preserve">following </w:t>
      </w:r>
      <w:r>
        <w:t>statement</w:t>
      </w:r>
      <w:r w:rsidR="0057648F">
        <w:t>:</w:t>
      </w:r>
    </w:p>
    <w:p w:rsidRPr="00116E2F" w:rsidR="002545B8" w:rsidP="0024443F" w:rsidRDefault="002545B8" w14:paraId="64EA4DFD" w14:textId="77777777">
      <w:pPr>
        <w:rPr>
          <w:b/>
          <w:bCs/>
        </w:rPr>
      </w:pPr>
      <w:r w:rsidRPr="00116E2F">
        <w:rPr>
          <w:b/>
          <w:bCs/>
        </w:rPr>
        <w:t xml:space="preserve">Adelaide University Law Student Society (AULSS) Statement of Support for an Aboriginal and Torres Strait Islander Voice + The Uluru Statement of the Heart </w:t>
      </w:r>
    </w:p>
    <w:p w:rsidRPr="00116E2F" w:rsidR="002545B8" w:rsidP="0024443F" w:rsidRDefault="002545B8" w14:paraId="3A4EA8D9" w14:textId="76B04F97">
      <w:pPr>
        <w:rPr>
          <w:i/>
          <w:iCs/>
        </w:rPr>
      </w:pPr>
      <w:r w:rsidRPr="00116E2F">
        <w:rPr>
          <w:i/>
          <w:iCs/>
        </w:rPr>
        <w:t xml:space="preserve">In 2023, the Australian people will vote in a referendum on enshrining in the Australian Constitution an Aboriginal and Torres Strait Islander Voice to Parliament and government. This is one of three proposals articulated by the Uluru Statement from the Heart: Voice, Treaty and Truth. </w:t>
      </w:r>
    </w:p>
    <w:p w:rsidRPr="00116E2F" w:rsidR="002545B8" w:rsidP="0024443F" w:rsidRDefault="002545B8" w14:paraId="2A897376" w14:textId="761F4E34">
      <w:pPr>
        <w:rPr>
          <w:i/>
          <w:iCs/>
        </w:rPr>
      </w:pPr>
      <w:r w:rsidRPr="00116E2F">
        <w:rPr>
          <w:i/>
          <w:iCs/>
        </w:rPr>
        <w:t>Freedom of enquiry and the free expression of ideas are fundamental to the mission of the Adelaide Law School and subsequentially valued by the AULSS. All members of our community are entitled to engage in robust, evidence-</w:t>
      </w:r>
      <w:proofErr w:type="gramStart"/>
      <w:r w:rsidRPr="00116E2F">
        <w:rPr>
          <w:i/>
          <w:iCs/>
        </w:rPr>
        <w:t>based</w:t>
      </w:r>
      <w:proofErr w:type="gramEnd"/>
      <w:r w:rsidRPr="00116E2F">
        <w:rPr>
          <w:i/>
          <w:iCs/>
        </w:rPr>
        <w:t xml:space="preserve"> and respectful expression of their views and the AULSS promotes a safe place for expressing differing opinions. The Law School strives to contribute to the referendum process by actively facilitating informed public debate. </w:t>
      </w:r>
    </w:p>
    <w:p w:rsidRPr="00116E2F" w:rsidR="002545B8" w:rsidP="0024443F" w:rsidRDefault="002545B8" w14:paraId="1060FC2F" w14:textId="2E310B40">
      <w:pPr>
        <w:rPr>
          <w:i/>
          <w:iCs/>
        </w:rPr>
      </w:pPr>
      <w:r w:rsidRPr="00116E2F">
        <w:rPr>
          <w:i/>
          <w:iCs/>
        </w:rPr>
        <w:t>There is overwhelming support by the members of the AULSS for all three proposals of the Uluru Statement from the Heart and</w:t>
      </w:r>
      <w:proofErr w:type="gramStart"/>
      <w:r w:rsidRPr="00116E2F">
        <w:rPr>
          <w:i/>
          <w:iCs/>
        </w:rPr>
        <w:t>, in particular, the</w:t>
      </w:r>
      <w:proofErr w:type="gramEnd"/>
      <w:r w:rsidRPr="00116E2F">
        <w:rPr>
          <w:i/>
          <w:iCs/>
        </w:rPr>
        <w:t xml:space="preserve"> ‘yes’ position in the 2023 referendum.</w:t>
      </w:r>
    </w:p>
    <w:p w:rsidR="006729BD" w:rsidP="0024443F" w:rsidRDefault="006729BD" w14:paraId="36E1294A" w14:textId="25CF3372">
      <w:r>
        <w:t>Moved:</w:t>
      </w:r>
      <w:r w:rsidR="008E6BD1">
        <w:t xml:space="preserve"> </w:t>
      </w:r>
      <w:r w:rsidR="00C038AC">
        <w:t>Patricia</w:t>
      </w:r>
    </w:p>
    <w:p w:rsidR="006729BD" w:rsidP="0024443F" w:rsidRDefault="006729BD" w14:paraId="2FF79DAF" w14:textId="6F3E5488">
      <w:r>
        <w:t>Seconded:</w:t>
      </w:r>
      <w:r w:rsidR="00C038AC">
        <w:t xml:space="preserve"> Ruby</w:t>
      </w:r>
    </w:p>
    <w:p w:rsidR="006729BD" w:rsidP="0024443F" w:rsidRDefault="006729BD" w14:paraId="04533FE6" w14:textId="180130B5">
      <w:r>
        <w:t>Carried</w:t>
      </w:r>
      <w:r w:rsidR="00A42D45">
        <w:t xml:space="preserve"> </w:t>
      </w:r>
      <w:r w:rsidR="00810AE9">
        <w:t xml:space="preserve">unanimously. </w:t>
      </w:r>
    </w:p>
    <w:p w:rsidR="00394766" w:rsidP="0024443F" w:rsidRDefault="00394766" w14:paraId="5579FF9B" w14:textId="77777777"/>
    <w:p w:rsidRPr="005A6D59" w:rsidR="00E7719F" w:rsidP="00E7719F" w:rsidRDefault="00E7719F" w14:paraId="444CDFA1" w14:textId="77777777">
      <w:pPr>
        <w:rPr>
          <w:b/>
          <w:bCs/>
          <w:u w:val="single"/>
        </w:rPr>
      </w:pPr>
      <w:r w:rsidRPr="005A6D59">
        <w:rPr>
          <w:b/>
          <w:bCs/>
          <w:u w:val="single"/>
        </w:rPr>
        <w:t>Motion:</w:t>
      </w:r>
    </w:p>
    <w:p w:rsidR="00E7719F" w:rsidP="0024443F" w:rsidRDefault="00E7719F" w14:paraId="00EAA1C6" w14:textId="5040F132">
      <w:r w:rsidRPr="00D7191A">
        <w:rPr>
          <w:rFonts w:ascii="Calibri" w:hAnsi="Calibri" w:cs="Calibri"/>
          <w:color w:val="000000"/>
          <w:shd w:val="clear" w:color="auto" w:fill="FFFFFF"/>
        </w:rPr>
        <w:t>Th</w:t>
      </w:r>
      <w:r>
        <w:rPr>
          <w:rFonts w:ascii="Calibri" w:hAnsi="Calibri" w:cs="Calibri"/>
          <w:color w:val="000000"/>
          <w:shd w:val="clear" w:color="auto" w:fill="FFFFFF"/>
        </w:rPr>
        <w:t>at the</w:t>
      </w:r>
      <w:r w:rsidRPr="00D7191A">
        <w:rPr>
          <w:rFonts w:ascii="Calibri" w:hAnsi="Calibri" w:cs="Calibri"/>
          <w:color w:val="000000"/>
          <w:shd w:val="clear" w:color="auto" w:fill="FFFFFF"/>
        </w:rPr>
        <w:t xml:space="preserve"> AULSS Committee approve</w:t>
      </w:r>
      <w:r>
        <w:rPr>
          <w:rFonts w:ascii="Calibri" w:hAnsi="Calibri" w:cs="Calibri"/>
          <w:color w:val="000000"/>
          <w:shd w:val="clear" w:color="auto" w:fill="FFFFFF"/>
        </w:rPr>
        <w:t xml:space="preserve"> the Director of Social Justice and Equity’s Report. </w:t>
      </w:r>
    </w:p>
    <w:p w:rsidR="00394766" w:rsidP="0024443F" w:rsidRDefault="006B0D45" w14:paraId="06EF8501" w14:textId="58787AA2">
      <w:r>
        <w:t>M</w:t>
      </w:r>
      <w:r w:rsidR="000642DE">
        <w:t>oved: Natalie</w:t>
      </w:r>
    </w:p>
    <w:p w:rsidR="000642DE" w:rsidP="0024443F" w:rsidRDefault="000642DE" w14:paraId="2EDF649A" w14:textId="0CB95C4E">
      <w:r>
        <w:t>Seconde</w:t>
      </w:r>
      <w:r w:rsidR="006B0D45">
        <w:t>d</w:t>
      </w:r>
      <w:r>
        <w:t xml:space="preserve">: </w:t>
      </w:r>
      <w:r w:rsidR="002B301F">
        <w:t>Ruby</w:t>
      </w:r>
    </w:p>
    <w:p w:rsidR="00394766" w:rsidP="0024443F" w:rsidRDefault="00951FF4" w14:paraId="409F6513" w14:textId="5858A701">
      <w:r>
        <w:t xml:space="preserve">Carried </w:t>
      </w:r>
      <w:r w:rsidR="003E4E72">
        <w:t>unanimously</w:t>
      </w:r>
      <w:r>
        <w:t xml:space="preserve">. </w:t>
      </w:r>
    </w:p>
    <w:tbl>
      <w:tblPr>
        <w:tblStyle w:val="TableGrid"/>
        <w:tblW w:w="0" w:type="auto"/>
        <w:tblLook w:val="04A0" w:firstRow="1" w:lastRow="0" w:firstColumn="1" w:lastColumn="0" w:noHBand="0" w:noVBand="1"/>
      </w:tblPr>
      <w:tblGrid>
        <w:gridCol w:w="440"/>
        <w:gridCol w:w="7780"/>
        <w:gridCol w:w="796"/>
      </w:tblGrid>
      <w:tr w:rsidR="0024443F" w:rsidTr="00A11729" w14:paraId="715DAD93" w14:textId="77777777">
        <w:tc>
          <w:tcPr>
            <w:tcW w:w="421" w:type="dxa"/>
          </w:tcPr>
          <w:p w:rsidRPr="007D3023" w:rsidR="0024443F" w:rsidP="00A11729" w:rsidRDefault="0024443F" w14:paraId="5C6F19CF" w14:textId="77777777">
            <w:pPr>
              <w:rPr>
                <w:b/>
                <w:bCs/>
              </w:rPr>
            </w:pPr>
            <w:r>
              <w:rPr>
                <w:b/>
                <w:bCs/>
              </w:rPr>
              <w:t>14</w:t>
            </w:r>
          </w:p>
        </w:tc>
        <w:tc>
          <w:tcPr>
            <w:tcW w:w="7798" w:type="dxa"/>
          </w:tcPr>
          <w:p w:rsidRPr="00B76346" w:rsidR="0024443F" w:rsidP="00A11729" w:rsidRDefault="0024443F" w14:paraId="2D3E0546" w14:textId="77777777">
            <w:pPr>
              <w:rPr>
                <w:b/>
                <w:bCs/>
              </w:rPr>
            </w:pPr>
            <w:r>
              <w:rPr>
                <w:b/>
                <w:bCs/>
              </w:rPr>
              <w:t>Other Business</w:t>
            </w:r>
          </w:p>
        </w:tc>
        <w:tc>
          <w:tcPr>
            <w:tcW w:w="797" w:type="dxa"/>
          </w:tcPr>
          <w:p w:rsidRPr="007D3023" w:rsidR="0024443F" w:rsidP="00A11729" w:rsidRDefault="0024443F" w14:paraId="3F5D178F" w14:textId="77777777">
            <w:pPr>
              <w:rPr>
                <w:b/>
                <w:bCs/>
              </w:rPr>
            </w:pPr>
            <w:r>
              <w:rPr>
                <w:b/>
                <w:bCs/>
              </w:rPr>
              <w:t>BL</w:t>
            </w:r>
          </w:p>
        </w:tc>
      </w:tr>
    </w:tbl>
    <w:p w:rsidR="005B4BAA" w:rsidP="0024443F" w:rsidRDefault="00773A4F" w14:paraId="787B28FD" w14:textId="0B10849D">
      <w:r>
        <w:br/>
      </w:r>
      <w:r>
        <w:t>There is no other business raised.</w:t>
      </w:r>
    </w:p>
    <w:tbl>
      <w:tblPr>
        <w:tblStyle w:val="TableGrid"/>
        <w:tblW w:w="0" w:type="auto"/>
        <w:tblLook w:val="04A0" w:firstRow="1" w:lastRow="0" w:firstColumn="1" w:lastColumn="0" w:noHBand="0" w:noVBand="1"/>
      </w:tblPr>
      <w:tblGrid>
        <w:gridCol w:w="440"/>
        <w:gridCol w:w="7780"/>
        <w:gridCol w:w="796"/>
      </w:tblGrid>
      <w:tr w:rsidR="0024443F" w:rsidTr="00A11729" w14:paraId="440244F2" w14:textId="77777777">
        <w:tc>
          <w:tcPr>
            <w:tcW w:w="421" w:type="dxa"/>
          </w:tcPr>
          <w:p w:rsidRPr="007D3023" w:rsidR="0024443F" w:rsidP="00A11729" w:rsidRDefault="0024443F" w14:paraId="67DA0FE1" w14:textId="77777777">
            <w:pPr>
              <w:rPr>
                <w:b/>
                <w:bCs/>
              </w:rPr>
            </w:pPr>
            <w:r>
              <w:rPr>
                <w:b/>
                <w:bCs/>
              </w:rPr>
              <w:t>15</w:t>
            </w:r>
          </w:p>
        </w:tc>
        <w:tc>
          <w:tcPr>
            <w:tcW w:w="7798" w:type="dxa"/>
          </w:tcPr>
          <w:p w:rsidRPr="004F0818" w:rsidR="0024443F" w:rsidP="00A11729" w:rsidRDefault="0024443F" w14:paraId="33A0167C" w14:textId="77777777">
            <w:pPr>
              <w:rPr>
                <w:b/>
                <w:bCs/>
                <w:i/>
                <w:iCs/>
              </w:rPr>
            </w:pPr>
            <w:r w:rsidRPr="004F0818">
              <w:rPr>
                <w:b/>
                <w:bCs/>
                <w:i/>
                <w:iCs/>
              </w:rPr>
              <w:t>Meeting Close</w:t>
            </w:r>
          </w:p>
        </w:tc>
        <w:tc>
          <w:tcPr>
            <w:tcW w:w="797" w:type="dxa"/>
          </w:tcPr>
          <w:p w:rsidRPr="007D3023" w:rsidR="0024443F" w:rsidP="00A11729" w:rsidRDefault="0024443F" w14:paraId="1F8B7488" w14:textId="77777777">
            <w:pPr>
              <w:rPr>
                <w:b/>
                <w:bCs/>
              </w:rPr>
            </w:pPr>
            <w:r w:rsidRPr="007D3023">
              <w:rPr>
                <w:b/>
                <w:bCs/>
              </w:rPr>
              <w:t>BL</w:t>
            </w:r>
          </w:p>
        </w:tc>
      </w:tr>
    </w:tbl>
    <w:bookmarkEnd w:id="1"/>
    <w:p w:rsidR="00E914ED" w:rsidP="0024443F" w:rsidRDefault="005B4BAA" w14:paraId="766DA032" w14:textId="0ED69AEA">
      <w:r>
        <w:br/>
      </w:r>
      <w:r>
        <w:t xml:space="preserve">Bryan closed the meeting at </w:t>
      </w:r>
      <w:r w:rsidR="00140971">
        <w:t>7.27pm</w:t>
      </w:r>
      <w:r w:rsidR="0072605D">
        <w:t xml:space="preserve">. </w:t>
      </w:r>
    </w:p>
    <w:p w:rsidR="0024443F" w:rsidP="0024443F" w:rsidRDefault="0024443F" w14:paraId="1478A8B8" w14:textId="77777777"/>
    <w:p w:rsidR="00E332AD" w:rsidRDefault="00E332AD" w14:paraId="07D087D0" w14:textId="77777777"/>
    <w:p w:rsidR="00E332AD" w:rsidRDefault="00E332AD" w14:paraId="4DE1C345" w14:textId="77777777">
      <w:bookmarkStart w:name="_Hlk147315459" w:id="5"/>
    </w:p>
    <w:tbl>
      <w:tblPr>
        <w:tblW w:w="900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00E332AD" w:rsidTr="00E332AD" w14:paraId="516293BF" w14:textId="77777777">
        <w:trPr>
          <w:trHeight w:val="270"/>
        </w:trPr>
        <w:tc>
          <w:tcPr>
            <w:tcW w:w="9000" w:type="dxa"/>
            <w:tcBorders>
              <w:top w:val="single" w:color="BFBFBF" w:sz="6" w:space="0"/>
              <w:left w:val="single" w:color="BFBFBF" w:sz="6" w:space="0"/>
              <w:bottom w:val="single" w:color="BFBFBF" w:sz="6" w:space="0"/>
              <w:right w:val="single" w:color="BFBFBF" w:sz="6" w:space="0"/>
            </w:tcBorders>
            <w:hideMark/>
          </w:tcPr>
          <w:p w:rsidR="00E332AD" w:rsidRDefault="00E332AD" w14:paraId="413CB7C3"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b/>
                <w:bCs/>
                <w:color w:val="0F53A4"/>
                <w:kern w:val="2"/>
                <w:lang w:val="en-GB" w:eastAsia="en-AU"/>
                <w14:ligatures w14:val="standardContextual"/>
              </w:rPr>
              <w:t>Notice</w:t>
            </w:r>
            <w:r>
              <w:rPr>
                <w:rFonts w:ascii="Arial" w:hAnsi="Arial" w:eastAsia="Times New Roman" w:cs="Arial"/>
                <w:color w:val="0F53A4"/>
                <w:kern w:val="2"/>
                <w:lang w:eastAsia="en-AU"/>
                <w14:ligatures w14:val="standardContextual"/>
              </w:rPr>
              <w:t> </w:t>
            </w:r>
          </w:p>
        </w:tc>
      </w:tr>
      <w:tr w:rsidR="00E332AD" w:rsidTr="00E332AD" w14:paraId="7DE8C1A2"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E332AD" w:rsidRDefault="00E332AD" w14:paraId="4DCAF368" w14:textId="4BD0CD84">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kern w:val="2"/>
                <w:lang w:val="en-GB" w:eastAsia="en-AU"/>
                <w14:ligatures w14:val="standardContextual"/>
              </w:rPr>
              <w:t xml:space="preserve">In accordance with clause 30 of the Constitution, notice of this meeting was circulated before the Committee Meeting, following consultation with the President. An agenda and related documents for this Committee Meeting were circulated on </w:t>
            </w:r>
            <w:r w:rsidR="003B4525">
              <w:rPr>
                <w:rFonts w:ascii="Arial" w:hAnsi="Arial" w:eastAsia="Times New Roman" w:cs="Arial"/>
                <w:kern w:val="2"/>
                <w:lang w:val="en-GB" w:eastAsia="en-AU"/>
                <w14:ligatures w14:val="standardContextual"/>
              </w:rPr>
              <w:t>19</w:t>
            </w:r>
            <w:r>
              <w:rPr>
                <w:rFonts w:ascii="Arial" w:hAnsi="Arial" w:eastAsia="Times New Roman" w:cs="Arial"/>
                <w:kern w:val="2"/>
                <w:vertAlign w:val="superscript"/>
                <w:lang w:val="en-GB" w:eastAsia="en-AU"/>
                <w14:ligatures w14:val="standardContextual"/>
              </w:rPr>
              <w:t>th</w:t>
            </w:r>
            <w:r>
              <w:rPr>
                <w:rFonts w:ascii="Arial" w:hAnsi="Arial" w:eastAsia="Times New Roman" w:cs="Arial"/>
                <w:kern w:val="2"/>
                <w:lang w:val="en-GB" w:eastAsia="en-AU"/>
                <w14:ligatures w14:val="standardContextual"/>
              </w:rPr>
              <w:t xml:space="preserve"> </w:t>
            </w:r>
            <w:r w:rsidR="003B4525">
              <w:rPr>
                <w:rFonts w:ascii="Arial" w:hAnsi="Arial" w:eastAsia="Times New Roman" w:cs="Arial"/>
                <w:kern w:val="2"/>
                <w:lang w:val="en-GB" w:eastAsia="en-AU"/>
                <w14:ligatures w14:val="standardContextual"/>
              </w:rPr>
              <w:t>May</w:t>
            </w:r>
            <w:r>
              <w:rPr>
                <w:rFonts w:ascii="Arial" w:hAnsi="Arial" w:eastAsia="Times New Roman" w:cs="Arial"/>
                <w:kern w:val="2"/>
                <w:lang w:val="en-GB" w:eastAsia="en-AU"/>
                <w14:ligatures w14:val="standardContextual"/>
              </w:rPr>
              <w:t xml:space="preserve"> 2023. </w:t>
            </w:r>
          </w:p>
        </w:tc>
      </w:tr>
    </w:tbl>
    <w:p w:rsidR="00E332AD" w:rsidP="00E332AD" w:rsidRDefault="00E332AD" w14:paraId="6559506C" w14:textId="77777777"/>
    <w:p w:rsidR="00E332AD" w:rsidP="00E332AD" w:rsidRDefault="00E332AD" w14:paraId="2E6F20B8"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00E332AD" w:rsidTr="00E332AD" w14:paraId="54CD74A3"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E332AD" w:rsidRDefault="00E332AD" w14:paraId="7846F261"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b/>
                <w:bCs/>
                <w:color w:val="0F53A4"/>
                <w:kern w:val="2"/>
                <w:lang w:val="en-GB" w:eastAsia="en-AU"/>
                <w14:ligatures w14:val="standardContextual"/>
              </w:rPr>
              <w:t>Quorum</w:t>
            </w:r>
            <w:r>
              <w:rPr>
                <w:rFonts w:ascii="Arial" w:hAnsi="Arial" w:eastAsia="Times New Roman" w:cs="Arial"/>
                <w:color w:val="0F53A4"/>
                <w:kern w:val="2"/>
                <w:lang w:eastAsia="en-AU"/>
                <w14:ligatures w14:val="standardContextual"/>
              </w:rPr>
              <w:t> </w:t>
            </w:r>
          </w:p>
        </w:tc>
      </w:tr>
      <w:tr w:rsidR="00E332AD" w:rsidTr="00E332AD" w14:paraId="54171BB8"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E332AD" w:rsidRDefault="00E332AD" w14:paraId="690085BA"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kern w:val="2"/>
                <w:lang w:val="en-GB" w:eastAsia="en-AU"/>
                <w14:ligatures w14:val="standardContextual"/>
              </w:rPr>
              <w:t>In accordance with clause 22(1) of the Constitution, there being at least half of the current Committee plus one, including at least two members of the Executive, in attendance, quorum was present at the time the meeting opened.</w:t>
            </w:r>
            <w:r>
              <w:rPr>
                <w:rFonts w:ascii="Arial" w:hAnsi="Arial" w:eastAsia="Times New Roman" w:cs="Arial"/>
                <w:kern w:val="2"/>
                <w:lang w:eastAsia="en-AU"/>
                <w14:ligatures w14:val="standardContextual"/>
              </w:rPr>
              <w:t> </w:t>
            </w:r>
          </w:p>
        </w:tc>
      </w:tr>
    </w:tbl>
    <w:p w:rsidR="00E332AD" w:rsidP="00E332AD" w:rsidRDefault="00E332AD" w14:paraId="158F31F2" w14:textId="77777777"/>
    <w:p w:rsidR="00E332AD" w:rsidP="00E332AD" w:rsidRDefault="00E332AD" w14:paraId="317BCB0F" w14:textId="77777777"/>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0"/>
      </w:tblGrid>
      <w:tr w:rsidR="00E332AD" w:rsidTr="00E332AD" w14:paraId="611663A8" w14:textId="77777777">
        <w:trPr>
          <w:trHeight w:val="300"/>
        </w:trPr>
        <w:tc>
          <w:tcPr>
            <w:tcW w:w="9000" w:type="dxa"/>
            <w:tcBorders>
              <w:top w:val="single" w:color="BFBFBF" w:sz="6" w:space="0"/>
              <w:left w:val="single" w:color="BFBFBF" w:sz="6" w:space="0"/>
              <w:bottom w:val="single" w:color="BFBFBF" w:sz="6" w:space="0"/>
              <w:right w:val="single" w:color="BFBFBF" w:sz="6" w:space="0"/>
            </w:tcBorders>
            <w:hideMark/>
          </w:tcPr>
          <w:p w:rsidR="00E332AD" w:rsidRDefault="00E332AD" w14:paraId="7529D67D"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b/>
                <w:bCs/>
                <w:color w:val="0F53A4"/>
                <w:kern w:val="2"/>
                <w:lang w:val="en-GB" w:eastAsia="en-AU"/>
                <w14:ligatures w14:val="standardContextual"/>
              </w:rPr>
              <w:t>Chairperson</w:t>
            </w:r>
            <w:r>
              <w:rPr>
                <w:rFonts w:ascii="Arial" w:hAnsi="Arial" w:eastAsia="Times New Roman" w:cs="Arial"/>
                <w:color w:val="0F53A4"/>
                <w:kern w:val="2"/>
                <w:lang w:eastAsia="en-AU"/>
                <w14:ligatures w14:val="standardContextual"/>
              </w:rPr>
              <w:t> </w:t>
            </w:r>
          </w:p>
        </w:tc>
      </w:tr>
      <w:tr w:rsidR="00E332AD" w:rsidTr="00E332AD" w14:paraId="3ED47FEC" w14:textId="77777777">
        <w:trPr>
          <w:trHeight w:val="195"/>
        </w:trPr>
        <w:tc>
          <w:tcPr>
            <w:tcW w:w="9000" w:type="dxa"/>
            <w:tcBorders>
              <w:top w:val="single" w:color="BFBFBF" w:sz="6" w:space="0"/>
              <w:left w:val="single" w:color="BFBFBF" w:sz="6" w:space="0"/>
              <w:bottom w:val="single" w:color="BFBFBF" w:sz="6" w:space="0"/>
              <w:right w:val="single" w:color="BFBFBF" w:sz="6" w:space="0"/>
            </w:tcBorders>
            <w:hideMark/>
          </w:tcPr>
          <w:p w:rsidR="00E332AD" w:rsidRDefault="00E332AD" w14:paraId="32FA13C0" w14:textId="77777777">
            <w:pPr>
              <w:spacing w:after="0" w:line="240" w:lineRule="auto"/>
              <w:textAlignment w:val="baseline"/>
              <w:rPr>
                <w:rFonts w:ascii="Segoe UI" w:hAnsi="Segoe UI" w:eastAsia="Times New Roman" w:cs="Segoe UI"/>
                <w:kern w:val="2"/>
                <w:sz w:val="18"/>
                <w:szCs w:val="18"/>
                <w:lang w:eastAsia="en-AU"/>
                <w14:ligatures w14:val="standardContextual"/>
              </w:rPr>
            </w:pPr>
            <w:r>
              <w:rPr>
                <w:rFonts w:ascii="Arial" w:hAnsi="Arial" w:eastAsia="Times New Roman" w:cs="Arial"/>
                <w:kern w:val="2"/>
                <w:lang w:val="en-GB" w:eastAsia="en-AU"/>
                <w14:ligatures w14:val="standardContextual"/>
              </w:rPr>
              <w:t>In accordance with clause 24(1) of the Constitution, the President acted as Chairperson.</w:t>
            </w:r>
            <w:r>
              <w:rPr>
                <w:rFonts w:ascii="Arial" w:hAnsi="Arial" w:eastAsia="Times New Roman" w:cs="Arial"/>
                <w:kern w:val="2"/>
                <w:lang w:eastAsia="en-AU"/>
                <w14:ligatures w14:val="standardContextual"/>
              </w:rPr>
              <w:t> </w:t>
            </w:r>
          </w:p>
        </w:tc>
      </w:tr>
    </w:tbl>
    <w:p w:rsidR="00E332AD" w:rsidP="00E332AD" w:rsidRDefault="00E332AD" w14:paraId="793C4C09" w14:textId="77777777"/>
    <w:p w:rsidR="00E332AD" w:rsidP="00E332AD" w:rsidRDefault="00E332AD" w14:paraId="193DE42B" w14:textId="77777777"/>
    <w:p w:rsidR="00E332AD" w:rsidP="1A54934D" w:rsidRDefault="00E332AD" w14:paraId="3F5BFB17" w14:textId="4C863FA8">
      <w:pPr>
        <w:pStyle w:val="Normal"/>
        <w:spacing w:before="0" w:beforeAutospacing="off" w:after="0" w:afterAutospacing="off" w:line="240" w:lineRule="auto"/>
        <w:textAlignment w:val="baseline"/>
        <w:rPr>
          <w:rFonts w:ascii="Arial" w:hAnsi="Arial" w:eastAsia="Arial" w:cs="Arial"/>
          <w:b w:val="0"/>
          <w:bCs w:val="0"/>
          <w:i w:val="0"/>
          <w:iCs w:val="0"/>
          <w:caps w:val="0"/>
          <w:smallCaps w:val="0"/>
          <w:noProof w:val="0"/>
          <w:color w:val="000000" w:themeColor="text1" w:themeTint="FF" w:themeShade="FF"/>
          <w:sz w:val="22"/>
          <w:szCs w:val="22"/>
          <w:lang w:val="en-US"/>
        </w:rPr>
      </w:pPr>
      <w:r w:rsidRPr="1A54934D" w:rsidR="00E332AD">
        <w:rPr>
          <w:rStyle w:val="normaltextrun"/>
          <w:rFonts w:ascii="Arial" w:hAnsi="Arial" w:cs="Arial"/>
          <w:sz w:val="22"/>
          <w:szCs w:val="22"/>
          <w:lang w:val="en-GB"/>
        </w:rPr>
        <w:t xml:space="preserve">Signed by the member who presided at this meeting </w:t>
      </w:r>
      <w:r w:rsidRPr="1A54934D" w:rsidR="00E332AD">
        <w:rPr>
          <w:rStyle w:val="normaltextrun"/>
          <w:rFonts w:ascii="Arial" w:hAnsi="Arial" w:cs="Arial"/>
          <w:sz w:val="22"/>
          <w:szCs w:val="22"/>
          <w:lang w:val="en-GB"/>
        </w:rPr>
        <w:t>pursuant to</w:t>
      </w:r>
      <w:r w:rsidRPr="1A54934D" w:rsidR="00E332AD">
        <w:rPr>
          <w:rStyle w:val="normaltextrun"/>
          <w:rFonts w:ascii="Arial" w:hAnsi="Arial" w:cs="Arial"/>
          <w:sz w:val="22"/>
          <w:szCs w:val="22"/>
          <w:lang w:val="en-GB"/>
        </w:rPr>
        <w:t xml:space="preserve"> s 51(1)(b)(ii) of the </w:t>
      </w:r>
      <w:r w:rsidRPr="1A54934D" w:rsidR="00E332AD">
        <w:rPr>
          <w:rStyle w:val="normaltextrun"/>
          <w:rFonts w:ascii="Arial" w:hAnsi="Arial" w:cs="Arial"/>
          <w:i w:val="1"/>
          <w:iCs w:val="1"/>
          <w:sz w:val="22"/>
          <w:szCs w:val="22"/>
          <w:lang w:val="en-GB"/>
        </w:rPr>
        <w:t>Associations Incorporation Act 1985</w:t>
      </w:r>
      <w:r w:rsidRPr="1A54934D" w:rsidR="00E332AD">
        <w:rPr>
          <w:rStyle w:val="normaltextrun"/>
          <w:rFonts w:ascii="Arial" w:hAnsi="Arial" w:cs="Arial"/>
          <w:sz w:val="22"/>
          <w:szCs w:val="22"/>
          <w:lang w:val="en-GB"/>
        </w:rPr>
        <w:t xml:space="preserve"> (SA):</w:t>
      </w:r>
      <w:r w:rsidRPr="1A54934D" w:rsidR="00E332AD">
        <w:rPr>
          <w:rStyle w:val="eop"/>
          <w:rFonts w:ascii="Arial" w:hAnsi="Arial" w:cs="Arial"/>
          <w:sz w:val="22"/>
          <w:szCs w:val="22"/>
        </w:rPr>
        <w:t> </w:t>
      </w:r>
      <w:r>
        <w:br/>
      </w:r>
      <w:r w:rsidRPr="1A54934D" w:rsidR="4FCD7B8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Name: </w:t>
      </w:r>
      <w:r>
        <w:tab/>
      </w:r>
      <w:r>
        <w:tab/>
      </w:r>
      <w:r w:rsidRPr="1A54934D" w:rsidR="4FCD7B8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_______Bryan Lau_________________________</w:t>
      </w:r>
      <w:r>
        <w:br/>
      </w:r>
      <w:r w:rsidRPr="1A54934D" w:rsidR="4FCD7B8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w:t>
      </w:r>
    </w:p>
    <w:p w:rsidR="00E332AD" w:rsidP="1A54934D" w:rsidRDefault="00E332AD" w14:paraId="5E091730" w14:textId="36349DA4">
      <w:pPr>
        <w:spacing w:before="0" w:beforeAutospacing="off" w:after="0" w:afterAutospacing="off" w:line="240" w:lineRule="auto"/>
        <w:textAlignment w:val="baseline"/>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1A54934D" w:rsidR="4FCD7B8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Position: </w:t>
      </w:r>
      <w:r>
        <w:tab/>
      </w:r>
      <w:r w:rsidRPr="1A54934D" w:rsidR="4FCD7B8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_______President_________________________</w:t>
      </w:r>
      <w:r w:rsidRPr="1A54934D" w:rsidR="4FCD7B8D">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00E332AD" w:rsidP="1A54934D" w:rsidRDefault="00E332AD" w14:paraId="3591F75C" w14:textId="2A1C15DD">
      <w:pPr>
        <w:spacing w:before="0" w:beforeAutospacing="off" w:after="0" w:afterAutospacing="off" w:line="240" w:lineRule="auto"/>
        <w:textAlignment w:val="baseline"/>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1A54934D" w:rsidR="4FCD7B8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Signature: </w:t>
      </w:r>
      <w:r>
        <w:tab/>
      </w:r>
      <w:r w:rsidRPr="1A54934D" w:rsidR="4FCD7B8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w:t>
      </w:r>
      <w:r w:rsidR="4FCD7B8D">
        <w:drawing>
          <wp:inline wp14:editId="1706AD41" wp14:anchorId="04D87546">
            <wp:extent cx="1133475" cy="828675"/>
            <wp:effectExtent l="0" t="0" r="0" b="0"/>
            <wp:docPr id="2111082965" name="" title=""/>
            <wp:cNvGraphicFramePr>
              <a:graphicFrameLocks noChangeAspect="1"/>
            </wp:cNvGraphicFramePr>
            <a:graphic>
              <a:graphicData uri="http://schemas.openxmlformats.org/drawingml/2006/picture">
                <pic:pic>
                  <pic:nvPicPr>
                    <pic:cNvPr id="0" name=""/>
                    <pic:cNvPicPr/>
                  </pic:nvPicPr>
                  <pic:blipFill>
                    <a:blip r:embed="R857e2c61b5744f0a">
                      <a:extLst>
                        <a:ext xmlns:a="http://schemas.openxmlformats.org/drawingml/2006/main" uri="{28A0092B-C50C-407E-A947-70E740481C1C}">
                          <a14:useLocalDpi val="0"/>
                        </a:ext>
                      </a:extLst>
                    </a:blip>
                    <a:stretch>
                      <a:fillRect/>
                    </a:stretch>
                  </pic:blipFill>
                  <pic:spPr>
                    <a:xfrm>
                      <a:off x="0" y="0"/>
                      <a:ext cx="1133475" cy="828675"/>
                    </a:xfrm>
                    <a:prstGeom prst="rect">
                      <a:avLst/>
                    </a:prstGeom>
                  </pic:spPr>
                </pic:pic>
              </a:graphicData>
            </a:graphic>
          </wp:inline>
        </w:drawing>
      </w:r>
      <w:r w:rsidRPr="1A54934D" w:rsidR="4FCD7B8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__________________</w:t>
      </w:r>
      <w:r w:rsidRPr="1A54934D" w:rsidR="4FCD7B8D">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00E332AD" w:rsidP="1A54934D" w:rsidRDefault="00E332AD" w14:paraId="54FD058D" w14:textId="3A5C9C84">
      <w:pPr>
        <w:spacing w:before="0" w:beforeAutospacing="off" w:after="0" w:afterAutospacing="off" w:line="240" w:lineRule="auto"/>
        <w:textAlignment w:val="baseline"/>
        <w:rPr>
          <w:rFonts w:ascii="Segoe UI" w:hAnsi="Segoe UI" w:eastAsia="Segoe UI" w:cs="Segoe UI"/>
          <w:b w:val="0"/>
          <w:bCs w:val="0"/>
          <w:i w:val="0"/>
          <w:iCs w:val="0"/>
          <w:caps w:val="0"/>
          <w:smallCaps w:val="0"/>
          <w:noProof w:val="0"/>
          <w:color w:val="000000" w:themeColor="text1" w:themeTint="FF" w:themeShade="FF"/>
          <w:sz w:val="18"/>
          <w:szCs w:val="18"/>
          <w:lang w:val="en-US"/>
        </w:rPr>
      </w:pPr>
      <w:r w:rsidRPr="1A54934D" w:rsidR="4FCD7B8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 xml:space="preserve">Date: </w:t>
      </w:r>
      <w:r>
        <w:tab/>
      </w:r>
      <w:r>
        <w:tab/>
      </w:r>
      <w:r w:rsidRPr="1A54934D" w:rsidR="4FCD7B8D">
        <w:rPr>
          <w:rStyle w:val="normaltextrun"/>
          <w:rFonts w:ascii="Arial" w:hAnsi="Arial" w:eastAsia="Arial" w:cs="Arial"/>
          <w:b w:val="0"/>
          <w:bCs w:val="0"/>
          <w:i w:val="0"/>
          <w:iCs w:val="0"/>
          <w:caps w:val="0"/>
          <w:smallCaps w:val="0"/>
          <w:noProof w:val="0"/>
          <w:color w:val="000000" w:themeColor="text1" w:themeTint="FF" w:themeShade="FF"/>
          <w:sz w:val="22"/>
          <w:szCs w:val="22"/>
          <w:lang w:val="en-GB"/>
        </w:rPr>
        <w:t>________05.10.23_________________________</w:t>
      </w:r>
      <w:r w:rsidRPr="1A54934D" w:rsidR="4FCD7B8D">
        <w:rPr>
          <w:rStyle w:val="eop"/>
          <w:rFonts w:ascii="Arial" w:hAnsi="Arial" w:eastAsia="Arial" w:cs="Arial"/>
          <w:b w:val="0"/>
          <w:bCs w:val="0"/>
          <w:i w:val="0"/>
          <w:iCs w:val="0"/>
          <w:caps w:val="0"/>
          <w:smallCaps w:val="0"/>
          <w:noProof w:val="0"/>
          <w:color w:val="000000" w:themeColor="text1" w:themeTint="FF" w:themeShade="FF"/>
          <w:sz w:val="22"/>
          <w:szCs w:val="22"/>
          <w:lang w:val="en-AU"/>
        </w:rPr>
        <w:t> </w:t>
      </w:r>
      <w:r>
        <w:br/>
      </w:r>
    </w:p>
    <w:p w:rsidR="00E332AD" w:rsidP="1A54934D" w:rsidRDefault="00E332AD" w14:paraId="39D2DCC7" w14:textId="73C81587">
      <w:pPr>
        <w:pStyle w:val="Normal"/>
        <w:spacing w:before="0" w:beforeAutospacing="off" w:after="0" w:afterAutospacing="off" w:line="240" w:lineRule="auto"/>
        <w:textAlignment w:val="baseline"/>
      </w:pPr>
    </w:p>
    <w:p w:rsidR="00E332AD" w:rsidP="1A54934D" w:rsidRDefault="00E332AD" w14:paraId="7666F280" w14:textId="5F6D6936">
      <w:pPr>
        <w:pStyle w:val="paragraph"/>
        <w:spacing w:before="0" w:beforeAutospacing="off" w:after="0" w:afterAutospacing="off"/>
        <w:textAlignment w:val="baseline"/>
      </w:pPr>
    </w:p>
    <w:p w:rsidR="00E332AD" w:rsidP="1A54934D" w:rsidRDefault="00E332AD" w14:paraId="5581866B" w14:textId="7AAD13A4">
      <w:pPr>
        <w:pStyle w:val="paragraph"/>
        <w:spacing w:before="0" w:beforeAutospacing="off" w:after="0" w:afterAutospacing="off"/>
        <w:textAlignment w:val="baseline"/>
        <w:rPr>
          <w:rFonts w:ascii="Segoe UI" w:hAnsi="Segoe UI" w:cs="Segoe UI"/>
          <w:sz w:val="18"/>
          <w:szCs w:val="18"/>
        </w:rPr>
      </w:pPr>
      <w:r>
        <w:br/>
      </w:r>
    </w:p>
    <w:bookmarkEnd w:id="5"/>
    <w:p w:rsidR="00E332AD" w:rsidRDefault="00E332AD" w14:paraId="54416256" w14:textId="77777777"/>
    <w:sectPr w:rsidR="00E332AD">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43F"/>
    <w:rsid w:val="0000115F"/>
    <w:rsid w:val="000030AD"/>
    <w:rsid w:val="0000471E"/>
    <w:rsid w:val="00010F14"/>
    <w:rsid w:val="00010F2F"/>
    <w:rsid w:val="000114AD"/>
    <w:rsid w:val="0001452A"/>
    <w:rsid w:val="00020C5D"/>
    <w:rsid w:val="00022C29"/>
    <w:rsid w:val="00025F57"/>
    <w:rsid w:val="000263A7"/>
    <w:rsid w:val="00027C0E"/>
    <w:rsid w:val="00030A5B"/>
    <w:rsid w:val="000330B9"/>
    <w:rsid w:val="00037F01"/>
    <w:rsid w:val="000408AD"/>
    <w:rsid w:val="00042103"/>
    <w:rsid w:val="00042E5E"/>
    <w:rsid w:val="00043BD6"/>
    <w:rsid w:val="00044E8A"/>
    <w:rsid w:val="00045C14"/>
    <w:rsid w:val="00051985"/>
    <w:rsid w:val="00054E72"/>
    <w:rsid w:val="00056081"/>
    <w:rsid w:val="000607D9"/>
    <w:rsid w:val="00062F42"/>
    <w:rsid w:val="0006361D"/>
    <w:rsid w:val="000642DE"/>
    <w:rsid w:val="0006486A"/>
    <w:rsid w:val="0006486C"/>
    <w:rsid w:val="00073475"/>
    <w:rsid w:val="0007352D"/>
    <w:rsid w:val="00074919"/>
    <w:rsid w:val="00074F18"/>
    <w:rsid w:val="00075B27"/>
    <w:rsid w:val="00080E13"/>
    <w:rsid w:val="0008208E"/>
    <w:rsid w:val="000843DB"/>
    <w:rsid w:val="00092BBE"/>
    <w:rsid w:val="000939A0"/>
    <w:rsid w:val="000A0956"/>
    <w:rsid w:val="000A119E"/>
    <w:rsid w:val="000A1D9E"/>
    <w:rsid w:val="000A1EDB"/>
    <w:rsid w:val="000B3F97"/>
    <w:rsid w:val="000B77F7"/>
    <w:rsid w:val="000C27D1"/>
    <w:rsid w:val="000C59BF"/>
    <w:rsid w:val="000C7604"/>
    <w:rsid w:val="000D470E"/>
    <w:rsid w:val="000D55DF"/>
    <w:rsid w:val="000D6936"/>
    <w:rsid w:val="000E2A28"/>
    <w:rsid w:val="000E2D10"/>
    <w:rsid w:val="000E2E38"/>
    <w:rsid w:val="000E6DA2"/>
    <w:rsid w:val="000E7C85"/>
    <w:rsid w:val="000F1A67"/>
    <w:rsid w:val="000F68A9"/>
    <w:rsid w:val="000F6BE8"/>
    <w:rsid w:val="000F7F8C"/>
    <w:rsid w:val="00106E90"/>
    <w:rsid w:val="00111B9B"/>
    <w:rsid w:val="00111E52"/>
    <w:rsid w:val="00114CEB"/>
    <w:rsid w:val="001154C7"/>
    <w:rsid w:val="001166A6"/>
    <w:rsid w:val="00116E2F"/>
    <w:rsid w:val="001236B4"/>
    <w:rsid w:val="0012628A"/>
    <w:rsid w:val="00126C41"/>
    <w:rsid w:val="0013084C"/>
    <w:rsid w:val="00135686"/>
    <w:rsid w:val="00140971"/>
    <w:rsid w:val="00140DD5"/>
    <w:rsid w:val="00142630"/>
    <w:rsid w:val="00144D4C"/>
    <w:rsid w:val="0014563B"/>
    <w:rsid w:val="001456E4"/>
    <w:rsid w:val="001464B1"/>
    <w:rsid w:val="001552E3"/>
    <w:rsid w:val="00155861"/>
    <w:rsid w:val="001611F6"/>
    <w:rsid w:val="00164F31"/>
    <w:rsid w:val="0016557D"/>
    <w:rsid w:val="00165FC0"/>
    <w:rsid w:val="0016785C"/>
    <w:rsid w:val="00170CF0"/>
    <w:rsid w:val="001800EE"/>
    <w:rsid w:val="00180724"/>
    <w:rsid w:val="00184B4A"/>
    <w:rsid w:val="00184CD4"/>
    <w:rsid w:val="00186058"/>
    <w:rsid w:val="00192811"/>
    <w:rsid w:val="0019378A"/>
    <w:rsid w:val="00193992"/>
    <w:rsid w:val="00196187"/>
    <w:rsid w:val="001A43BF"/>
    <w:rsid w:val="001A489A"/>
    <w:rsid w:val="001A65AF"/>
    <w:rsid w:val="001A677D"/>
    <w:rsid w:val="001A7C67"/>
    <w:rsid w:val="001B016C"/>
    <w:rsid w:val="001B33DB"/>
    <w:rsid w:val="001B6E80"/>
    <w:rsid w:val="001C6BEC"/>
    <w:rsid w:val="001C7DC6"/>
    <w:rsid w:val="001D12F2"/>
    <w:rsid w:val="001D3981"/>
    <w:rsid w:val="001D55A3"/>
    <w:rsid w:val="001F1480"/>
    <w:rsid w:val="001F65D1"/>
    <w:rsid w:val="001F735D"/>
    <w:rsid w:val="00200330"/>
    <w:rsid w:val="00200ACC"/>
    <w:rsid w:val="00203150"/>
    <w:rsid w:val="00207791"/>
    <w:rsid w:val="0021282B"/>
    <w:rsid w:val="00220A59"/>
    <w:rsid w:val="00223361"/>
    <w:rsid w:val="0022469F"/>
    <w:rsid w:val="002254DF"/>
    <w:rsid w:val="00232006"/>
    <w:rsid w:val="002324DF"/>
    <w:rsid w:val="00233D2D"/>
    <w:rsid w:val="00237FED"/>
    <w:rsid w:val="00240B5A"/>
    <w:rsid w:val="002415D9"/>
    <w:rsid w:val="0024169E"/>
    <w:rsid w:val="00242832"/>
    <w:rsid w:val="0024443F"/>
    <w:rsid w:val="002479AD"/>
    <w:rsid w:val="0025120B"/>
    <w:rsid w:val="002545B8"/>
    <w:rsid w:val="002560E7"/>
    <w:rsid w:val="00256A7D"/>
    <w:rsid w:val="00282B02"/>
    <w:rsid w:val="00282D53"/>
    <w:rsid w:val="002838E6"/>
    <w:rsid w:val="0028443E"/>
    <w:rsid w:val="00284EE4"/>
    <w:rsid w:val="0028612D"/>
    <w:rsid w:val="00287DC3"/>
    <w:rsid w:val="002953A9"/>
    <w:rsid w:val="0029630B"/>
    <w:rsid w:val="002A33CD"/>
    <w:rsid w:val="002A39E3"/>
    <w:rsid w:val="002A5825"/>
    <w:rsid w:val="002B05DB"/>
    <w:rsid w:val="002B1A1B"/>
    <w:rsid w:val="002B301F"/>
    <w:rsid w:val="002B78CA"/>
    <w:rsid w:val="002C4B52"/>
    <w:rsid w:val="002C7B13"/>
    <w:rsid w:val="002D1E8E"/>
    <w:rsid w:val="002D256B"/>
    <w:rsid w:val="002D5E3D"/>
    <w:rsid w:val="002D6371"/>
    <w:rsid w:val="002D7C27"/>
    <w:rsid w:val="002E1DEC"/>
    <w:rsid w:val="002E37C9"/>
    <w:rsid w:val="002E3ECA"/>
    <w:rsid w:val="002E470C"/>
    <w:rsid w:val="002E6740"/>
    <w:rsid w:val="002F30ED"/>
    <w:rsid w:val="002F4AB0"/>
    <w:rsid w:val="002F5B31"/>
    <w:rsid w:val="00301B9A"/>
    <w:rsid w:val="00302160"/>
    <w:rsid w:val="0030636C"/>
    <w:rsid w:val="003105D7"/>
    <w:rsid w:val="00312C8C"/>
    <w:rsid w:val="003146E7"/>
    <w:rsid w:val="00314BFB"/>
    <w:rsid w:val="003200F5"/>
    <w:rsid w:val="00324FF9"/>
    <w:rsid w:val="003260F0"/>
    <w:rsid w:val="00335737"/>
    <w:rsid w:val="00337735"/>
    <w:rsid w:val="00343896"/>
    <w:rsid w:val="00343B09"/>
    <w:rsid w:val="00344AF6"/>
    <w:rsid w:val="00344E62"/>
    <w:rsid w:val="00347DB2"/>
    <w:rsid w:val="003509C0"/>
    <w:rsid w:val="00352339"/>
    <w:rsid w:val="00353374"/>
    <w:rsid w:val="00355910"/>
    <w:rsid w:val="0035710D"/>
    <w:rsid w:val="003577F0"/>
    <w:rsid w:val="00361DB9"/>
    <w:rsid w:val="00364DE5"/>
    <w:rsid w:val="00372D25"/>
    <w:rsid w:val="00373034"/>
    <w:rsid w:val="00375E02"/>
    <w:rsid w:val="0037620B"/>
    <w:rsid w:val="003828A5"/>
    <w:rsid w:val="00384F5C"/>
    <w:rsid w:val="003852BC"/>
    <w:rsid w:val="00385AA8"/>
    <w:rsid w:val="00385C49"/>
    <w:rsid w:val="00394766"/>
    <w:rsid w:val="00395A72"/>
    <w:rsid w:val="00397783"/>
    <w:rsid w:val="00397B96"/>
    <w:rsid w:val="003A060A"/>
    <w:rsid w:val="003A61A1"/>
    <w:rsid w:val="003B0F37"/>
    <w:rsid w:val="003B4525"/>
    <w:rsid w:val="003C11D7"/>
    <w:rsid w:val="003C654A"/>
    <w:rsid w:val="003C692D"/>
    <w:rsid w:val="003C76EA"/>
    <w:rsid w:val="003D10EA"/>
    <w:rsid w:val="003E081C"/>
    <w:rsid w:val="003E2EAB"/>
    <w:rsid w:val="003E4E72"/>
    <w:rsid w:val="003E63D7"/>
    <w:rsid w:val="003E69B0"/>
    <w:rsid w:val="003F45C4"/>
    <w:rsid w:val="003F63EE"/>
    <w:rsid w:val="00400210"/>
    <w:rsid w:val="00402009"/>
    <w:rsid w:val="0040277D"/>
    <w:rsid w:val="00404F0E"/>
    <w:rsid w:val="00415669"/>
    <w:rsid w:val="004160C4"/>
    <w:rsid w:val="00417240"/>
    <w:rsid w:val="00422348"/>
    <w:rsid w:val="00422ABC"/>
    <w:rsid w:val="00423B72"/>
    <w:rsid w:val="0042425C"/>
    <w:rsid w:val="00426237"/>
    <w:rsid w:val="004316DC"/>
    <w:rsid w:val="00431E02"/>
    <w:rsid w:val="00437D27"/>
    <w:rsid w:val="004414CB"/>
    <w:rsid w:val="00442D58"/>
    <w:rsid w:val="0045203E"/>
    <w:rsid w:val="004522BE"/>
    <w:rsid w:val="00457D9D"/>
    <w:rsid w:val="00465999"/>
    <w:rsid w:val="00466031"/>
    <w:rsid w:val="0046625D"/>
    <w:rsid w:val="00466BB8"/>
    <w:rsid w:val="00471FF6"/>
    <w:rsid w:val="00480717"/>
    <w:rsid w:val="00481802"/>
    <w:rsid w:val="004837E5"/>
    <w:rsid w:val="00486CDC"/>
    <w:rsid w:val="00491DF6"/>
    <w:rsid w:val="004923AD"/>
    <w:rsid w:val="004A3C54"/>
    <w:rsid w:val="004B1DA5"/>
    <w:rsid w:val="004B2902"/>
    <w:rsid w:val="004B73D6"/>
    <w:rsid w:val="004B7A82"/>
    <w:rsid w:val="004C157D"/>
    <w:rsid w:val="004C16D2"/>
    <w:rsid w:val="004C2754"/>
    <w:rsid w:val="004C3FB2"/>
    <w:rsid w:val="004C74DB"/>
    <w:rsid w:val="004D4A11"/>
    <w:rsid w:val="004E314A"/>
    <w:rsid w:val="004E4469"/>
    <w:rsid w:val="004E7A8E"/>
    <w:rsid w:val="004F0282"/>
    <w:rsid w:val="004F27B7"/>
    <w:rsid w:val="004F2CD5"/>
    <w:rsid w:val="004F60B3"/>
    <w:rsid w:val="005034CF"/>
    <w:rsid w:val="00511775"/>
    <w:rsid w:val="005129E2"/>
    <w:rsid w:val="005150C3"/>
    <w:rsid w:val="0051732A"/>
    <w:rsid w:val="005226A2"/>
    <w:rsid w:val="0052579D"/>
    <w:rsid w:val="00526FBC"/>
    <w:rsid w:val="00531629"/>
    <w:rsid w:val="00541A6F"/>
    <w:rsid w:val="00544A8C"/>
    <w:rsid w:val="00550449"/>
    <w:rsid w:val="00550FD4"/>
    <w:rsid w:val="0055367F"/>
    <w:rsid w:val="005555CD"/>
    <w:rsid w:val="00555F44"/>
    <w:rsid w:val="005620E5"/>
    <w:rsid w:val="00563826"/>
    <w:rsid w:val="005760D1"/>
    <w:rsid w:val="0057648F"/>
    <w:rsid w:val="00577B4C"/>
    <w:rsid w:val="00580D74"/>
    <w:rsid w:val="00581E84"/>
    <w:rsid w:val="005843A7"/>
    <w:rsid w:val="00595D8E"/>
    <w:rsid w:val="00596670"/>
    <w:rsid w:val="005A06A7"/>
    <w:rsid w:val="005A2CF6"/>
    <w:rsid w:val="005A3BD1"/>
    <w:rsid w:val="005A48B3"/>
    <w:rsid w:val="005A6DCC"/>
    <w:rsid w:val="005B4BAA"/>
    <w:rsid w:val="005B4FB9"/>
    <w:rsid w:val="005B7B1C"/>
    <w:rsid w:val="005C5C85"/>
    <w:rsid w:val="005D133C"/>
    <w:rsid w:val="005D1AD0"/>
    <w:rsid w:val="005D1CFA"/>
    <w:rsid w:val="005D6F45"/>
    <w:rsid w:val="005E57C6"/>
    <w:rsid w:val="005E5EAF"/>
    <w:rsid w:val="005F03F9"/>
    <w:rsid w:val="005F28DD"/>
    <w:rsid w:val="005F4495"/>
    <w:rsid w:val="005F4DBC"/>
    <w:rsid w:val="005F7F0B"/>
    <w:rsid w:val="0060522D"/>
    <w:rsid w:val="006059C5"/>
    <w:rsid w:val="00606123"/>
    <w:rsid w:val="00610CA1"/>
    <w:rsid w:val="00612633"/>
    <w:rsid w:val="006133E9"/>
    <w:rsid w:val="0061357C"/>
    <w:rsid w:val="0061541C"/>
    <w:rsid w:val="00617A46"/>
    <w:rsid w:val="0062686C"/>
    <w:rsid w:val="006268F7"/>
    <w:rsid w:val="0063228D"/>
    <w:rsid w:val="00632DFD"/>
    <w:rsid w:val="006347C2"/>
    <w:rsid w:val="00634AD2"/>
    <w:rsid w:val="0063578F"/>
    <w:rsid w:val="006404CA"/>
    <w:rsid w:val="00642765"/>
    <w:rsid w:val="00643A2A"/>
    <w:rsid w:val="00643EE1"/>
    <w:rsid w:val="00646445"/>
    <w:rsid w:val="00653959"/>
    <w:rsid w:val="00656513"/>
    <w:rsid w:val="0065697D"/>
    <w:rsid w:val="00660416"/>
    <w:rsid w:val="00663897"/>
    <w:rsid w:val="00665285"/>
    <w:rsid w:val="006729BD"/>
    <w:rsid w:val="0067438F"/>
    <w:rsid w:val="00676E6D"/>
    <w:rsid w:val="00680F23"/>
    <w:rsid w:val="00681096"/>
    <w:rsid w:val="00684C94"/>
    <w:rsid w:val="00686AC6"/>
    <w:rsid w:val="00692369"/>
    <w:rsid w:val="00692B19"/>
    <w:rsid w:val="00692F7B"/>
    <w:rsid w:val="00695B23"/>
    <w:rsid w:val="006A1999"/>
    <w:rsid w:val="006A1D19"/>
    <w:rsid w:val="006A2666"/>
    <w:rsid w:val="006A2793"/>
    <w:rsid w:val="006A397D"/>
    <w:rsid w:val="006A57C3"/>
    <w:rsid w:val="006A6335"/>
    <w:rsid w:val="006A7E4F"/>
    <w:rsid w:val="006B06FF"/>
    <w:rsid w:val="006B0D45"/>
    <w:rsid w:val="006B6524"/>
    <w:rsid w:val="006C37A0"/>
    <w:rsid w:val="006C43BE"/>
    <w:rsid w:val="006C44C5"/>
    <w:rsid w:val="006C69CF"/>
    <w:rsid w:val="006D43CC"/>
    <w:rsid w:val="006E24B9"/>
    <w:rsid w:val="006E72A3"/>
    <w:rsid w:val="006E734B"/>
    <w:rsid w:val="006F2659"/>
    <w:rsid w:val="006F2BFC"/>
    <w:rsid w:val="006F2C7B"/>
    <w:rsid w:val="006F43E8"/>
    <w:rsid w:val="006F6EC8"/>
    <w:rsid w:val="006F72AF"/>
    <w:rsid w:val="006F7BCF"/>
    <w:rsid w:val="007032E0"/>
    <w:rsid w:val="0070728A"/>
    <w:rsid w:val="00707C60"/>
    <w:rsid w:val="00714D67"/>
    <w:rsid w:val="00717A9E"/>
    <w:rsid w:val="0072273F"/>
    <w:rsid w:val="007233E2"/>
    <w:rsid w:val="00723D59"/>
    <w:rsid w:val="007244BE"/>
    <w:rsid w:val="0072605D"/>
    <w:rsid w:val="00731A7B"/>
    <w:rsid w:val="00741943"/>
    <w:rsid w:val="00742C0C"/>
    <w:rsid w:val="007435C7"/>
    <w:rsid w:val="007507A9"/>
    <w:rsid w:val="00770879"/>
    <w:rsid w:val="00772FCE"/>
    <w:rsid w:val="00773A4F"/>
    <w:rsid w:val="007773C7"/>
    <w:rsid w:val="0078490C"/>
    <w:rsid w:val="00784C34"/>
    <w:rsid w:val="00786799"/>
    <w:rsid w:val="00793009"/>
    <w:rsid w:val="00796FA8"/>
    <w:rsid w:val="007A15A3"/>
    <w:rsid w:val="007A2A98"/>
    <w:rsid w:val="007A38DD"/>
    <w:rsid w:val="007B35BE"/>
    <w:rsid w:val="007B5491"/>
    <w:rsid w:val="007B5626"/>
    <w:rsid w:val="007C05AB"/>
    <w:rsid w:val="007C53D7"/>
    <w:rsid w:val="007C5794"/>
    <w:rsid w:val="007D04BE"/>
    <w:rsid w:val="007D04D1"/>
    <w:rsid w:val="007D58C7"/>
    <w:rsid w:val="007E2133"/>
    <w:rsid w:val="007E357A"/>
    <w:rsid w:val="007E5FA3"/>
    <w:rsid w:val="007E7C3D"/>
    <w:rsid w:val="007F0561"/>
    <w:rsid w:val="007F1DFC"/>
    <w:rsid w:val="00810AE9"/>
    <w:rsid w:val="00816468"/>
    <w:rsid w:val="00823A50"/>
    <w:rsid w:val="008307A8"/>
    <w:rsid w:val="00833D24"/>
    <w:rsid w:val="00840B56"/>
    <w:rsid w:val="008436B0"/>
    <w:rsid w:val="00846657"/>
    <w:rsid w:val="008510CB"/>
    <w:rsid w:val="00851B16"/>
    <w:rsid w:val="00863EC3"/>
    <w:rsid w:val="0086775F"/>
    <w:rsid w:val="008700D3"/>
    <w:rsid w:val="0087280E"/>
    <w:rsid w:val="00875D58"/>
    <w:rsid w:val="00876077"/>
    <w:rsid w:val="00876BCE"/>
    <w:rsid w:val="0088722A"/>
    <w:rsid w:val="008A267E"/>
    <w:rsid w:val="008A431A"/>
    <w:rsid w:val="008A5497"/>
    <w:rsid w:val="008B119D"/>
    <w:rsid w:val="008B1A68"/>
    <w:rsid w:val="008C066D"/>
    <w:rsid w:val="008C067A"/>
    <w:rsid w:val="008C17F0"/>
    <w:rsid w:val="008C2551"/>
    <w:rsid w:val="008C380D"/>
    <w:rsid w:val="008D01DA"/>
    <w:rsid w:val="008D7082"/>
    <w:rsid w:val="008D7101"/>
    <w:rsid w:val="008D7C7F"/>
    <w:rsid w:val="008E02A6"/>
    <w:rsid w:val="008E3AB6"/>
    <w:rsid w:val="008E4C8F"/>
    <w:rsid w:val="008E5312"/>
    <w:rsid w:val="008E5D6F"/>
    <w:rsid w:val="008E6BD1"/>
    <w:rsid w:val="008F22A5"/>
    <w:rsid w:val="008F25BC"/>
    <w:rsid w:val="00905D9C"/>
    <w:rsid w:val="00906741"/>
    <w:rsid w:val="00912864"/>
    <w:rsid w:val="00915332"/>
    <w:rsid w:val="00917616"/>
    <w:rsid w:val="00917748"/>
    <w:rsid w:val="009258D6"/>
    <w:rsid w:val="0093210B"/>
    <w:rsid w:val="00934D11"/>
    <w:rsid w:val="009358ED"/>
    <w:rsid w:val="00935989"/>
    <w:rsid w:val="009372B7"/>
    <w:rsid w:val="00937381"/>
    <w:rsid w:val="009406A1"/>
    <w:rsid w:val="00943704"/>
    <w:rsid w:val="0094607B"/>
    <w:rsid w:val="009467A7"/>
    <w:rsid w:val="00947965"/>
    <w:rsid w:val="009506CF"/>
    <w:rsid w:val="00951FF4"/>
    <w:rsid w:val="00952C71"/>
    <w:rsid w:val="0096443F"/>
    <w:rsid w:val="00973308"/>
    <w:rsid w:val="00983324"/>
    <w:rsid w:val="00983990"/>
    <w:rsid w:val="0098445E"/>
    <w:rsid w:val="009844F6"/>
    <w:rsid w:val="00986CE9"/>
    <w:rsid w:val="00986E81"/>
    <w:rsid w:val="009904CE"/>
    <w:rsid w:val="00994349"/>
    <w:rsid w:val="00997121"/>
    <w:rsid w:val="00997FF4"/>
    <w:rsid w:val="009B0651"/>
    <w:rsid w:val="009B331D"/>
    <w:rsid w:val="009B33E7"/>
    <w:rsid w:val="009C2E61"/>
    <w:rsid w:val="009C4E60"/>
    <w:rsid w:val="009C61DF"/>
    <w:rsid w:val="009D03D9"/>
    <w:rsid w:val="009D0746"/>
    <w:rsid w:val="009D35AC"/>
    <w:rsid w:val="009D44FF"/>
    <w:rsid w:val="009D6F79"/>
    <w:rsid w:val="009E027C"/>
    <w:rsid w:val="009E05B7"/>
    <w:rsid w:val="009E6FE1"/>
    <w:rsid w:val="009F039F"/>
    <w:rsid w:val="009F1736"/>
    <w:rsid w:val="009F64E3"/>
    <w:rsid w:val="00A04D85"/>
    <w:rsid w:val="00A0636F"/>
    <w:rsid w:val="00A0659D"/>
    <w:rsid w:val="00A1292C"/>
    <w:rsid w:val="00A16869"/>
    <w:rsid w:val="00A21EC8"/>
    <w:rsid w:val="00A22182"/>
    <w:rsid w:val="00A23FD5"/>
    <w:rsid w:val="00A24391"/>
    <w:rsid w:val="00A313E8"/>
    <w:rsid w:val="00A33064"/>
    <w:rsid w:val="00A3653B"/>
    <w:rsid w:val="00A4186A"/>
    <w:rsid w:val="00A41F43"/>
    <w:rsid w:val="00A42D45"/>
    <w:rsid w:val="00A452CC"/>
    <w:rsid w:val="00A55694"/>
    <w:rsid w:val="00A61D28"/>
    <w:rsid w:val="00A62D34"/>
    <w:rsid w:val="00A64FB3"/>
    <w:rsid w:val="00A733FA"/>
    <w:rsid w:val="00A806CC"/>
    <w:rsid w:val="00A84675"/>
    <w:rsid w:val="00A93DFF"/>
    <w:rsid w:val="00A9431C"/>
    <w:rsid w:val="00A96CAF"/>
    <w:rsid w:val="00A96E7E"/>
    <w:rsid w:val="00AA3048"/>
    <w:rsid w:val="00AB1296"/>
    <w:rsid w:val="00AB692D"/>
    <w:rsid w:val="00AC177C"/>
    <w:rsid w:val="00AC2BB8"/>
    <w:rsid w:val="00AC2F69"/>
    <w:rsid w:val="00AD0C1C"/>
    <w:rsid w:val="00AD17A8"/>
    <w:rsid w:val="00AD1ADC"/>
    <w:rsid w:val="00AD3F20"/>
    <w:rsid w:val="00AD7F4D"/>
    <w:rsid w:val="00AF0E11"/>
    <w:rsid w:val="00AF2594"/>
    <w:rsid w:val="00AF4430"/>
    <w:rsid w:val="00AF4CA9"/>
    <w:rsid w:val="00AF7F16"/>
    <w:rsid w:val="00B01DC9"/>
    <w:rsid w:val="00B07285"/>
    <w:rsid w:val="00B133F5"/>
    <w:rsid w:val="00B2155E"/>
    <w:rsid w:val="00B21839"/>
    <w:rsid w:val="00B2569E"/>
    <w:rsid w:val="00B26D78"/>
    <w:rsid w:val="00B2797B"/>
    <w:rsid w:val="00B33AD3"/>
    <w:rsid w:val="00B340FB"/>
    <w:rsid w:val="00B416ED"/>
    <w:rsid w:val="00B42357"/>
    <w:rsid w:val="00B42D2B"/>
    <w:rsid w:val="00B43ACA"/>
    <w:rsid w:val="00B47245"/>
    <w:rsid w:val="00B47F8A"/>
    <w:rsid w:val="00B52109"/>
    <w:rsid w:val="00B54DBE"/>
    <w:rsid w:val="00B6247E"/>
    <w:rsid w:val="00B636C6"/>
    <w:rsid w:val="00B64294"/>
    <w:rsid w:val="00B653DC"/>
    <w:rsid w:val="00B65AFC"/>
    <w:rsid w:val="00B71678"/>
    <w:rsid w:val="00B754F0"/>
    <w:rsid w:val="00B80458"/>
    <w:rsid w:val="00B81E6C"/>
    <w:rsid w:val="00B82360"/>
    <w:rsid w:val="00B839A0"/>
    <w:rsid w:val="00B839E9"/>
    <w:rsid w:val="00B85A56"/>
    <w:rsid w:val="00B8628E"/>
    <w:rsid w:val="00B94115"/>
    <w:rsid w:val="00B95632"/>
    <w:rsid w:val="00BA0402"/>
    <w:rsid w:val="00BA2F56"/>
    <w:rsid w:val="00BA332B"/>
    <w:rsid w:val="00BA4B06"/>
    <w:rsid w:val="00BA5569"/>
    <w:rsid w:val="00BB025C"/>
    <w:rsid w:val="00BB1A0A"/>
    <w:rsid w:val="00BB2EF0"/>
    <w:rsid w:val="00BB7E90"/>
    <w:rsid w:val="00BD16B3"/>
    <w:rsid w:val="00BD2CE2"/>
    <w:rsid w:val="00BD32DE"/>
    <w:rsid w:val="00BD60A0"/>
    <w:rsid w:val="00BE058E"/>
    <w:rsid w:val="00BE1A1B"/>
    <w:rsid w:val="00BE44B8"/>
    <w:rsid w:val="00BE6972"/>
    <w:rsid w:val="00BF06E0"/>
    <w:rsid w:val="00BF08D2"/>
    <w:rsid w:val="00BF2E57"/>
    <w:rsid w:val="00BF4FCF"/>
    <w:rsid w:val="00C02879"/>
    <w:rsid w:val="00C038AC"/>
    <w:rsid w:val="00C049BD"/>
    <w:rsid w:val="00C04E14"/>
    <w:rsid w:val="00C05BB2"/>
    <w:rsid w:val="00C06100"/>
    <w:rsid w:val="00C06F24"/>
    <w:rsid w:val="00C075F2"/>
    <w:rsid w:val="00C106D5"/>
    <w:rsid w:val="00C152FB"/>
    <w:rsid w:val="00C20295"/>
    <w:rsid w:val="00C35CF9"/>
    <w:rsid w:val="00C461F2"/>
    <w:rsid w:val="00C715AD"/>
    <w:rsid w:val="00C74505"/>
    <w:rsid w:val="00C74A26"/>
    <w:rsid w:val="00C77ACD"/>
    <w:rsid w:val="00C81DD2"/>
    <w:rsid w:val="00C90D54"/>
    <w:rsid w:val="00C974BC"/>
    <w:rsid w:val="00CA196C"/>
    <w:rsid w:val="00CB2951"/>
    <w:rsid w:val="00CB4679"/>
    <w:rsid w:val="00CB4C08"/>
    <w:rsid w:val="00CB53ED"/>
    <w:rsid w:val="00CB575F"/>
    <w:rsid w:val="00CC3717"/>
    <w:rsid w:val="00CC63D3"/>
    <w:rsid w:val="00CD3FBE"/>
    <w:rsid w:val="00CD5810"/>
    <w:rsid w:val="00CD6B49"/>
    <w:rsid w:val="00CD715C"/>
    <w:rsid w:val="00CE03C3"/>
    <w:rsid w:val="00CE0546"/>
    <w:rsid w:val="00CE17DA"/>
    <w:rsid w:val="00CE18CD"/>
    <w:rsid w:val="00CE275C"/>
    <w:rsid w:val="00CE2E0A"/>
    <w:rsid w:val="00CE3490"/>
    <w:rsid w:val="00CE38C9"/>
    <w:rsid w:val="00CE3ACD"/>
    <w:rsid w:val="00CE529C"/>
    <w:rsid w:val="00CE690C"/>
    <w:rsid w:val="00CF475C"/>
    <w:rsid w:val="00D02D12"/>
    <w:rsid w:val="00D039FB"/>
    <w:rsid w:val="00D07974"/>
    <w:rsid w:val="00D12B34"/>
    <w:rsid w:val="00D21FF3"/>
    <w:rsid w:val="00D27309"/>
    <w:rsid w:val="00D33DD7"/>
    <w:rsid w:val="00D33EFD"/>
    <w:rsid w:val="00D33FEC"/>
    <w:rsid w:val="00D34D7A"/>
    <w:rsid w:val="00D37E43"/>
    <w:rsid w:val="00D433B2"/>
    <w:rsid w:val="00D46C4A"/>
    <w:rsid w:val="00D46D97"/>
    <w:rsid w:val="00D51B31"/>
    <w:rsid w:val="00D53C79"/>
    <w:rsid w:val="00D53EF4"/>
    <w:rsid w:val="00D602C4"/>
    <w:rsid w:val="00D6073B"/>
    <w:rsid w:val="00D64EBB"/>
    <w:rsid w:val="00D66CC9"/>
    <w:rsid w:val="00D67EF4"/>
    <w:rsid w:val="00D773D6"/>
    <w:rsid w:val="00D803F7"/>
    <w:rsid w:val="00D80BAF"/>
    <w:rsid w:val="00D80CB0"/>
    <w:rsid w:val="00D81433"/>
    <w:rsid w:val="00D84E7D"/>
    <w:rsid w:val="00D85FA5"/>
    <w:rsid w:val="00D86A1E"/>
    <w:rsid w:val="00D92A54"/>
    <w:rsid w:val="00DA3A5F"/>
    <w:rsid w:val="00DA637B"/>
    <w:rsid w:val="00DB0162"/>
    <w:rsid w:val="00DB1521"/>
    <w:rsid w:val="00DB1865"/>
    <w:rsid w:val="00DB3E7F"/>
    <w:rsid w:val="00DB7412"/>
    <w:rsid w:val="00DC0E0C"/>
    <w:rsid w:val="00DC3EEC"/>
    <w:rsid w:val="00DC44E5"/>
    <w:rsid w:val="00DC46DE"/>
    <w:rsid w:val="00DC6664"/>
    <w:rsid w:val="00DC6D24"/>
    <w:rsid w:val="00DD63E9"/>
    <w:rsid w:val="00DE6561"/>
    <w:rsid w:val="00DE7BD6"/>
    <w:rsid w:val="00DF0B87"/>
    <w:rsid w:val="00DF1C4A"/>
    <w:rsid w:val="00DF6D06"/>
    <w:rsid w:val="00E0365C"/>
    <w:rsid w:val="00E03C0D"/>
    <w:rsid w:val="00E043E6"/>
    <w:rsid w:val="00E1195C"/>
    <w:rsid w:val="00E12083"/>
    <w:rsid w:val="00E1265E"/>
    <w:rsid w:val="00E130D3"/>
    <w:rsid w:val="00E14EA2"/>
    <w:rsid w:val="00E16C40"/>
    <w:rsid w:val="00E21185"/>
    <w:rsid w:val="00E22ADC"/>
    <w:rsid w:val="00E240D1"/>
    <w:rsid w:val="00E259C8"/>
    <w:rsid w:val="00E332AD"/>
    <w:rsid w:val="00E33625"/>
    <w:rsid w:val="00E3655A"/>
    <w:rsid w:val="00E36992"/>
    <w:rsid w:val="00E42E04"/>
    <w:rsid w:val="00E4339A"/>
    <w:rsid w:val="00E4462D"/>
    <w:rsid w:val="00E46520"/>
    <w:rsid w:val="00E46579"/>
    <w:rsid w:val="00E47B6B"/>
    <w:rsid w:val="00E55EE2"/>
    <w:rsid w:val="00E5618A"/>
    <w:rsid w:val="00E56B70"/>
    <w:rsid w:val="00E570E5"/>
    <w:rsid w:val="00E653F8"/>
    <w:rsid w:val="00E718B0"/>
    <w:rsid w:val="00E74A68"/>
    <w:rsid w:val="00E7719F"/>
    <w:rsid w:val="00E77D38"/>
    <w:rsid w:val="00E813A0"/>
    <w:rsid w:val="00E81649"/>
    <w:rsid w:val="00E81FA5"/>
    <w:rsid w:val="00E84CA0"/>
    <w:rsid w:val="00E914ED"/>
    <w:rsid w:val="00EA5687"/>
    <w:rsid w:val="00EB1ED8"/>
    <w:rsid w:val="00EB579C"/>
    <w:rsid w:val="00EB7555"/>
    <w:rsid w:val="00EC581F"/>
    <w:rsid w:val="00ED21E8"/>
    <w:rsid w:val="00ED54E0"/>
    <w:rsid w:val="00EE1CEB"/>
    <w:rsid w:val="00EE3662"/>
    <w:rsid w:val="00EE4C77"/>
    <w:rsid w:val="00EF11E2"/>
    <w:rsid w:val="00EF3835"/>
    <w:rsid w:val="00EF742A"/>
    <w:rsid w:val="00F0180A"/>
    <w:rsid w:val="00F0290C"/>
    <w:rsid w:val="00F03F86"/>
    <w:rsid w:val="00F11600"/>
    <w:rsid w:val="00F11E88"/>
    <w:rsid w:val="00F13153"/>
    <w:rsid w:val="00F161CB"/>
    <w:rsid w:val="00F203D4"/>
    <w:rsid w:val="00F208B3"/>
    <w:rsid w:val="00F23A42"/>
    <w:rsid w:val="00F25D3A"/>
    <w:rsid w:val="00F30496"/>
    <w:rsid w:val="00F33D2D"/>
    <w:rsid w:val="00F33DC1"/>
    <w:rsid w:val="00F41078"/>
    <w:rsid w:val="00F42A3C"/>
    <w:rsid w:val="00F51584"/>
    <w:rsid w:val="00F53835"/>
    <w:rsid w:val="00F54E6C"/>
    <w:rsid w:val="00F555C1"/>
    <w:rsid w:val="00F64600"/>
    <w:rsid w:val="00F660BB"/>
    <w:rsid w:val="00F702B7"/>
    <w:rsid w:val="00F7230A"/>
    <w:rsid w:val="00F758EC"/>
    <w:rsid w:val="00F75BD0"/>
    <w:rsid w:val="00F76AD2"/>
    <w:rsid w:val="00F77B95"/>
    <w:rsid w:val="00F77F71"/>
    <w:rsid w:val="00F8071B"/>
    <w:rsid w:val="00F85C4E"/>
    <w:rsid w:val="00F9233B"/>
    <w:rsid w:val="00F927F4"/>
    <w:rsid w:val="00F92971"/>
    <w:rsid w:val="00F92B24"/>
    <w:rsid w:val="00F930F3"/>
    <w:rsid w:val="00F959A6"/>
    <w:rsid w:val="00F978CE"/>
    <w:rsid w:val="00FA0BC9"/>
    <w:rsid w:val="00FA23B6"/>
    <w:rsid w:val="00FA71B7"/>
    <w:rsid w:val="00FB0536"/>
    <w:rsid w:val="00FB2497"/>
    <w:rsid w:val="00FC12D3"/>
    <w:rsid w:val="00FC72F3"/>
    <w:rsid w:val="00FD0534"/>
    <w:rsid w:val="00FD1D26"/>
    <w:rsid w:val="00FD2998"/>
    <w:rsid w:val="00FD2FA3"/>
    <w:rsid w:val="00FD525F"/>
    <w:rsid w:val="00FD5711"/>
    <w:rsid w:val="00FD6271"/>
    <w:rsid w:val="00FD62CC"/>
    <w:rsid w:val="00FE2392"/>
    <w:rsid w:val="00FE3214"/>
    <w:rsid w:val="00FE4831"/>
    <w:rsid w:val="00FF0570"/>
    <w:rsid w:val="00FF0576"/>
    <w:rsid w:val="00FF1104"/>
    <w:rsid w:val="00FF1FEB"/>
    <w:rsid w:val="00FF5080"/>
    <w:rsid w:val="00FF5C99"/>
    <w:rsid w:val="1A54934D"/>
    <w:rsid w:val="4FCD7B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2E4F2"/>
  <w15:chartTrackingRefBased/>
  <w15:docId w15:val="{40C178C4-5BE5-4981-AE21-B0EE5371D35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43F"/>
    <w:rPr>
      <w:kern w:val="0"/>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4443F"/>
    <w:pPr>
      <w:spacing w:after="0" w:line="240" w:lineRule="auto"/>
    </w:pPr>
    <w:rPr>
      <w:kern w:val="0"/>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op" w:customStyle="1">
    <w:name w:val="eop"/>
    <w:basedOn w:val="DefaultParagraphFont"/>
    <w:rsid w:val="0024443F"/>
  </w:style>
  <w:style w:type="paragraph" w:styleId="paragraph" w:customStyle="1">
    <w:name w:val="paragraph"/>
    <w:basedOn w:val="Normal"/>
    <w:rsid w:val="00E332AD"/>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E332AD"/>
  </w:style>
  <w:style w:type="character" w:styleId="tabchar" w:customStyle="1">
    <w:name w:val="tabchar"/>
    <w:basedOn w:val="DefaultParagraphFont"/>
    <w:rsid w:val="00E33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23583">
      <w:bodyDiv w:val="1"/>
      <w:marLeft w:val="0"/>
      <w:marRight w:val="0"/>
      <w:marTop w:val="0"/>
      <w:marBottom w:val="0"/>
      <w:divBdr>
        <w:top w:val="none" w:sz="0" w:space="0" w:color="auto"/>
        <w:left w:val="none" w:sz="0" w:space="0" w:color="auto"/>
        <w:bottom w:val="none" w:sz="0" w:space="0" w:color="auto"/>
        <w:right w:val="none" w:sz="0" w:space="0" w:color="auto"/>
      </w:divBdr>
    </w:div>
    <w:div w:id="529536669">
      <w:bodyDiv w:val="1"/>
      <w:marLeft w:val="0"/>
      <w:marRight w:val="0"/>
      <w:marTop w:val="0"/>
      <w:marBottom w:val="0"/>
      <w:divBdr>
        <w:top w:val="none" w:sz="0" w:space="0" w:color="auto"/>
        <w:left w:val="none" w:sz="0" w:space="0" w:color="auto"/>
        <w:bottom w:val="none" w:sz="0" w:space="0" w:color="auto"/>
        <w:right w:val="none" w:sz="0" w:space="0" w:color="auto"/>
      </w:divBdr>
      <w:divsChild>
        <w:div w:id="2062822440">
          <w:marLeft w:val="0"/>
          <w:marRight w:val="0"/>
          <w:marTop w:val="0"/>
          <w:marBottom w:val="0"/>
          <w:divBdr>
            <w:top w:val="none" w:sz="0" w:space="0" w:color="auto"/>
            <w:left w:val="none" w:sz="0" w:space="0" w:color="auto"/>
            <w:bottom w:val="none" w:sz="0" w:space="0" w:color="auto"/>
            <w:right w:val="none" w:sz="0" w:space="0" w:color="auto"/>
          </w:divBdr>
        </w:div>
        <w:div w:id="122576070">
          <w:marLeft w:val="0"/>
          <w:marRight w:val="0"/>
          <w:marTop w:val="0"/>
          <w:marBottom w:val="0"/>
          <w:divBdr>
            <w:top w:val="none" w:sz="0" w:space="0" w:color="auto"/>
            <w:left w:val="none" w:sz="0" w:space="0" w:color="auto"/>
            <w:bottom w:val="none" w:sz="0" w:space="0" w:color="auto"/>
            <w:right w:val="none" w:sz="0" w:space="0" w:color="auto"/>
          </w:divBdr>
        </w:div>
        <w:div w:id="1073045819">
          <w:marLeft w:val="0"/>
          <w:marRight w:val="0"/>
          <w:marTop w:val="0"/>
          <w:marBottom w:val="0"/>
          <w:divBdr>
            <w:top w:val="none" w:sz="0" w:space="0" w:color="auto"/>
            <w:left w:val="none" w:sz="0" w:space="0" w:color="auto"/>
            <w:bottom w:val="none" w:sz="0" w:space="0" w:color="auto"/>
            <w:right w:val="none" w:sz="0" w:space="0" w:color="auto"/>
          </w:divBdr>
        </w:div>
        <w:div w:id="873155449">
          <w:marLeft w:val="0"/>
          <w:marRight w:val="0"/>
          <w:marTop w:val="0"/>
          <w:marBottom w:val="0"/>
          <w:divBdr>
            <w:top w:val="none" w:sz="0" w:space="0" w:color="auto"/>
            <w:left w:val="none" w:sz="0" w:space="0" w:color="auto"/>
            <w:bottom w:val="none" w:sz="0" w:space="0" w:color="auto"/>
            <w:right w:val="none" w:sz="0" w:space="0" w:color="auto"/>
          </w:divBdr>
        </w:div>
        <w:div w:id="1853642058">
          <w:marLeft w:val="0"/>
          <w:marRight w:val="0"/>
          <w:marTop w:val="0"/>
          <w:marBottom w:val="0"/>
          <w:divBdr>
            <w:top w:val="none" w:sz="0" w:space="0" w:color="auto"/>
            <w:left w:val="none" w:sz="0" w:space="0" w:color="auto"/>
            <w:bottom w:val="none" w:sz="0" w:space="0" w:color="auto"/>
            <w:right w:val="none" w:sz="0" w:space="0" w:color="auto"/>
          </w:divBdr>
        </w:div>
        <w:div w:id="726537777">
          <w:marLeft w:val="0"/>
          <w:marRight w:val="0"/>
          <w:marTop w:val="0"/>
          <w:marBottom w:val="0"/>
          <w:divBdr>
            <w:top w:val="none" w:sz="0" w:space="0" w:color="auto"/>
            <w:left w:val="none" w:sz="0" w:space="0" w:color="auto"/>
            <w:bottom w:val="none" w:sz="0" w:space="0" w:color="auto"/>
            <w:right w:val="none" w:sz="0" w:space="0" w:color="auto"/>
          </w:divBdr>
        </w:div>
        <w:div w:id="1672753789">
          <w:marLeft w:val="0"/>
          <w:marRight w:val="0"/>
          <w:marTop w:val="0"/>
          <w:marBottom w:val="0"/>
          <w:divBdr>
            <w:top w:val="none" w:sz="0" w:space="0" w:color="auto"/>
            <w:left w:val="none" w:sz="0" w:space="0" w:color="auto"/>
            <w:bottom w:val="none" w:sz="0" w:space="0" w:color="auto"/>
            <w:right w:val="none" w:sz="0" w:space="0" w:color="auto"/>
          </w:divBdr>
        </w:div>
        <w:div w:id="2030526619">
          <w:marLeft w:val="0"/>
          <w:marRight w:val="0"/>
          <w:marTop w:val="0"/>
          <w:marBottom w:val="0"/>
          <w:divBdr>
            <w:top w:val="none" w:sz="0" w:space="0" w:color="auto"/>
            <w:left w:val="none" w:sz="0" w:space="0" w:color="auto"/>
            <w:bottom w:val="none" w:sz="0" w:space="0" w:color="auto"/>
            <w:right w:val="none" w:sz="0" w:space="0" w:color="auto"/>
          </w:divBdr>
        </w:div>
        <w:div w:id="973752431">
          <w:marLeft w:val="0"/>
          <w:marRight w:val="0"/>
          <w:marTop w:val="0"/>
          <w:marBottom w:val="0"/>
          <w:divBdr>
            <w:top w:val="none" w:sz="0" w:space="0" w:color="auto"/>
            <w:left w:val="none" w:sz="0" w:space="0" w:color="auto"/>
            <w:bottom w:val="none" w:sz="0" w:space="0" w:color="auto"/>
            <w:right w:val="none" w:sz="0" w:space="0" w:color="auto"/>
          </w:divBdr>
        </w:div>
        <w:div w:id="1779251279">
          <w:marLeft w:val="0"/>
          <w:marRight w:val="0"/>
          <w:marTop w:val="0"/>
          <w:marBottom w:val="0"/>
          <w:divBdr>
            <w:top w:val="none" w:sz="0" w:space="0" w:color="auto"/>
            <w:left w:val="none" w:sz="0" w:space="0" w:color="auto"/>
            <w:bottom w:val="none" w:sz="0" w:space="0" w:color="auto"/>
            <w:right w:val="none" w:sz="0" w:space="0" w:color="auto"/>
          </w:divBdr>
        </w:div>
        <w:div w:id="1251962705">
          <w:marLeft w:val="0"/>
          <w:marRight w:val="0"/>
          <w:marTop w:val="0"/>
          <w:marBottom w:val="0"/>
          <w:divBdr>
            <w:top w:val="none" w:sz="0" w:space="0" w:color="auto"/>
            <w:left w:val="none" w:sz="0" w:space="0" w:color="auto"/>
            <w:bottom w:val="none" w:sz="0" w:space="0" w:color="auto"/>
            <w:right w:val="none" w:sz="0" w:space="0" w:color="auto"/>
          </w:divBdr>
        </w:div>
        <w:div w:id="514266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image" Target="/media/image2.png" Id="R857e2c61b5744f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Felix Eldridge (Student)</dc:creator>
  <keywords/>
  <dc:description/>
  <lastModifiedBy>Bryan Jia-En Lau</lastModifiedBy>
  <revision>953</revision>
  <dcterms:created xsi:type="dcterms:W3CDTF">2023-05-22T08:17:00.0000000Z</dcterms:created>
  <dcterms:modified xsi:type="dcterms:W3CDTF">2023-10-05T04:52:55.8388901Z</dcterms:modified>
</coreProperties>
</file>